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0E" w:rsidRPr="00DE7D27" w:rsidRDefault="00B63D0E" w:rsidP="00B63D0E">
      <w:pPr>
        <w:ind w:left="5103"/>
        <w:jc w:val="center"/>
        <w:rPr>
          <w:rStyle w:val="a6"/>
          <w:b w:val="0"/>
        </w:rPr>
      </w:pPr>
      <w:r w:rsidRPr="00DE7D27">
        <w:rPr>
          <w:rStyle w:val="a6"/>
          <w:b w:val="0"/>
        </w:rPr>
        <w:t>Приложение</w:t>
      </w:r>
    </w:p>
    <w:p w:rsidR="00B63D0E" w:rsidRPr="00DE7D27" w:rsidRDefault="00B63D0E" w:rsidP="00B63D0E">
      <w:pPr>
        <w:ind w:left="5103"/>
        <w:jc w:val="center"/>
        <w:rPr>
          <w:rStyle w:val="a6"/>
          <w:b w:val="0"/>
        </w:rPr>
      </w:pPr>
      <w:r w:rsidRPr="00DE7D27">
        <w:rPr>
          <w:rStyle w:val="a6"/>
          <w:b w:val="0"/>
        </w:rPr>
        <w:t xml:space="preserve">к </w:t>
      </w:r>
      <w:hyperlink w:anchor="sub_0" w:history="1">
        <w:proofErr w:type="gramStart"/>
        <w:r w:rsidRPr="00B63D0E">
          <w:rPr>
            <w:rStyle w:val="a4"/>
            <w:b w:val="0"/>
            <w:color w:val="auto"/>
          </w:rPr>
          <w:t>постановлени</w:t>
        </w:r>
      </w:hyperlink>
      <w:r w:rsidRPr="00DE7D27">
        <w:rPr>
          <w:rStyle w:val="a6"/>
          <w:b w:val="0"/>
        </w:rPr>
        <w:t>ю</w:t>
      </w:r>
      <w:proofErr w:type="gramEnd"/>
      <w:r w:rsidRPr="00DE7D27">
        <w:rPr>
          <w:rStyle w:val="a6"/>
          <w:b w:val="0"/>
        </w:rPr>
        <w:t xml:space="preserve"> администрации</w:t>
      </w:r>
      <w:r w:rsidRPr="00DE7D27">
        <w:rPr>
          <w:rStyle w:val="a6"/>
          <w:b w:val="0"/>
        </w:rPr>
        <w:br/>
        <w:t xml:space="preserve">городского округа Кинель Самарской области </w:t>
      </w:r>
    </w:p>
    <w:p w:rsidR="00B63D0E" w:rsidRPr="00DE7D27" w:rsidRDefault="00B63D0E" w:rsidP="00B63D0E">
      <w:pPr>
        <w:ind w:left="5103"/>
        <w:jc w:val="center"/>
        <w:rPr>
          <w:rStyle w:val="a6"/>
          <w:b w:val="0"/>
        </w:rPr>
      </w:pPr>
      <w:r w:rsidRPr="00DE7D27">
        <w:rPr>
          <w:rStyle w:val="a6"/>
          <w:b w:val="0"/>
        </w:rPr>
        <w:t xml:space="preserve">от </w:t>
      </w:r>
      <w:r w:rsidRPr="001D2637">
        <w:rPr>
          <w:szCs w:val="28"/>
        </w:rPr>
        <w:t>29.01.2021</w:t>
      </w:r>
      <w:r w:rsidRPr="00DE7D27">
        <w:rPr>
          <w:rStyle w:val="a6"/>
          <w:b w:val="0"/>
        </w:rPr>
        <w:t xml:space="preserve">г. № </w:t>
      </w:r>
      <w:r>
        <w:rPr>
          <w:rStyle w:val="a6"/>
          <w:b w:val="0"/>
        </w:rPr>
        <w:t>214</w:t>
      </w:r>
    </w:p>
    <w:p w:rsidR="00B63D0E" w:rsidRPr="00C567EB" w:rsidRDefault="00B63D0E" w:rsidP="00B63D0E">
      <w:pPr>
        <w:ind w:left="5103"/>
        <w:jc w:val="center"/>
      </w:pPr>
    </w:p>
    <w:p w:rsidR="00B63D0E" w:rsidRDefault="00B63D0E" w:rsidP="00B63D0E">
      <w:pPr>
        <w:pStyle w:val="1"/>
      </w:pPr>
      <w:bookmarkStart w:id="0" w:name="_GoBack"/>
      <w:r>
        <w:t>Административный регламент</w:t>
      </w:r>
      <w:bookmarkEnd w:id="0"/>
      <w:r>
        <w:br/>
        <w:t xml:space="preserve">предоставления муниципальной услуги </w:t>
      </w:r>
      <w:r>
        <w:rPr>
          <w:lang w:val="ru-RU"/>
        </w:rPr>
        <w:t>«</w:t>
      </w:r>
      <w:r>
        <w:rPr>
          <w:szCs w:val="28"/>
        </w:rPr>
        <w:t>Возмещение р</w:t>
      </w:r>
      <w:r w:rsidRPr="00CB677D">
        <w:rPr>
          <w:szCs w:val="28"/>
        </w:rPr>
        <w:t>асход</w:t>
      </w:r>
      <w:r>
        <w:rPr>
          <w:szCs w:val="28"/>
        </w:rPr>
        <w:t>ов, связанных</w:t>
      </w:r>
      <w:r w:rsidRPr="00CB677D">
        <w:rPr>
          <w:szCs w:val="28"/>
        </w:rPr>
        <w:t xml:space="preserve"> с организацией погребения умершего (погибшего) Почетного гражданина</w:t>
      </w:r>
      <w:r>
        <w:rPr>
          <w:szCs w:val="28"/>
        </w:rPr>
        <w:t xml:space="preserve"> городского округа Кинель Самарской области, и </w:t>
      </w:r>
      <w:r>
        <w:rPr>
          <w:szCs w:val="28"/>
          <w:lang w:val="ru-RU"/>
        </w:rPr>
        <w:t xml:space="preserve">(или) </w:t>
      </w:r>
      <w:r>
        <w:rPr>
          <w:szCs w:val="28"/>
        </w:rPr>
        <w:t>р</w:t>
      </w:r>
      <w:r w:rsidRPr="00CB677D">
        <w:rPr>
          <w:szCs w:val="28"/>
        </w:rPr>
        <w:t>асход</w:t>
      </w:r>
      <w:r>
        <w:rPr>
          <w:szCs w:val="28"/>
        </w:rPr>
        <w:t>ов, связанных</w:t>
      </w:r>
      <w:r w:rsidRPr="00CB677D">
        <w:rPr>
          <w:szCs w:val="28"/>
        </w:rPr>
        <w:t xml:space="preserve"> с изготовлением и установкой надгробного памятника на могиле умершего (погибшего) Почетного гражданина</w:t>
      </w:r>
      <w:r>
        <w:rPr>
          <w:szCs w:val="28"/>
        </w:rPr>
        <w:t xml:space="preserve"> городского округа Кинель Самарской области</w:t>
      </w:r>
      <w:r>
        <w:rPr>
          <w:lang w:val="ru-RU"/>
        </w:rPr>
        <w:t>»</w:t>
      </w:r>
    </w:p>
    <w:p w:rsidR="00B63D0E" w:rsidRDefault="00B63D0E" w:rsidP="00B63D0E"/>
    <w:p w:rsidR="00B63D0E" w:rsidRDefault="00B63D0E" w:rsidP="00B63D0E">
      <w:pPr>
        <w:pStyle w:val="1"/>
        <w:numPr>
          <w:ilvl w:val="0"/>
          <w:numId w:val="2"/>
        </w:numPr>
        <w:rPr>
          <w:lang w:val="ru-RU"/>
        </w:rPr>
      </w:pPr>
      <w:bookmarkStart w:id="1" w:name="sub_1010"/>
      <w:r>
        <w:t>Общие положения</w:t>
      </w:r>
    </w:p>
    <w:p w:rsidR="00B63D0E" w:rsidRDefault="00B63D0E" w:rsidP="00B63D0E"/>
    <w:p w:rsidR="00B63D0E" w:rsidRPr="000E2CBC" w:rsidRDefault="00B63D0E" w:rsidP="00B63D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center"/>
        <w:outlineLvl w:val="2"/>
        <w:rPr>
          <w:szCs w:val="28"/>
        </w:rPr>
      </w:pPr>
      <w:r w:rsidRPr="000E2CBC">
        <w:rPr>
          <w:szCs w:val="28"/>
        </w:rPr>
        <w:t>Общие сведения о муниципальной услуге</w:t>
      </w:r>
    </w:p>
    <w:bookmarkEnd w:id="1"/>
    <w:p w:rsidR="00B63D0E" w:rsidRDefault="00B63D0E" w:rsidP="00B63D0E"/>
    <w:p w:rsidR="00B63D0E" w:rsidRPr="00C567EB" w:rsidRDefault="00B63D0E" w:rsidP="00B63D0E">
      <w:pPr>
        <w:numPr>
          <w:ilvl w:val="1"/>
          <w:numId w:val="1"/>
        </w:numPr>
        <w:spacing w:line="276" w:lineRule="auto"/>
        <w:ind w:left="0" w:firstLine="709"/>
        <w:jc w:val="both"/>
      </w:pPr>
      <w:proofErr w:type="gramStart"/>
      <w:r w:rsidRPr="00C567EB">
        <w:t>Административный регламент предоставления муниципальной услуги «</w:t>
      </w:r>
      <w:r>
        <w:rPr>
          <w:szCs w:val="28"/>
        </w:rPr>
        <w:t>Возмещение р</w:t>
      </w:r>
      <w:r w:rsidRPr="00CB677D">
        <w:rPr>
          <w:szCs w:val="28"/>
        </w:rPr>
        <w:t>асход</w:t>
      </w:r>
      <w:r>
        <w:rPr>
          <w:szCs w:val="28"/>
        </w:rPr>
        <w:t>ов, связанных</w:t>
      </w:r>
      <w:r w:rsidRPr="00CB677D">
        <w:rPr>
          <w:szCs w:val="28"/>
        </w:rPr>
        <w:t xml:space="preserve"> с организацией погребения умершего (погибшего) Почетного гражданина</w:t>
      </w:r>
      <w:r>
        <w:rPr>
          <w:szCs w:val="28"/>
        </w:rPr>
        <w:t xml:space="preserve"> городского округа Кинель Самарской области, и (или) р</w:t>
      </w:r>
      <w:r w:rsidRPr="00CB677D">
        <w:rPr>
          <w:szCs w:val="28"/>
        </w:rPr>
        <w:t>асход</w:t>
      </w:r>
      <w:r>
        <w:rPr>
          <w:szCs w:val="28"/>
        </w:rPr>
        <w:t>ов, связанных</w:t>
      </w:r>
      <w:r w:rsidRPr="00CB677D">
        <w:rPr>
          <w:szCs w:val="28"/>
        </w:rPr>
        <w:t xml:space="preserve"> с изготовлением и установкой надгробного памятника на могиле умершего (погибшего) Почетного гражданина</w:t>
      </w:r>
      <w:r>
        <w:rPr>
          <w:szCs w:val="28"/>
        </w:rPr>
        <w:t xml:space="preserve"> городского округа Кинель Самарской области</w:t>
      </w:r>
      <w:r w:rsidRPr="00C567EB">
        <w:t>» (далее - административный регламент) разработан в целях повышения качества и доступности предоставления муниципальной услуги, создания комфортных условий для заявителя, определения</w:t>
      </w:r>
      <w:proofErr w:type="gramEnd"/>
      <w:r w:rsidRPr="00C567EB">
        <w:t xml:space="preserve"> основных требований к предоставлению муниципальной услуги, в том числе установления сроков и последовательности выполнения действий (административных процедур) при предоставлении муниципальной услуги.</w:t>
      </w:r>
    </w:p>
    <w:p w:rsidR="00B63D0E" w:rsidRPr="00CB677D" w:rsidRDefault="00B63D0E" w:rsidP="00B63D0E">
      <w:pPr>
        <w:numPr>
          <w:ilvl w:val="1"/>
          <w:numId w:val="1"/>
        </w:numPr>
        <w:spacing w:line="276" w:lineRule="auto"/>
        <w:ind w:left="0" w:firstLine="709"/>
        <w:jc w:val="both"/>
        <w:rPr>
          <w:szCs w:val="28"/>
        </w:rPr>
      </w:pPr>
      <w:proofErr w:type="gramStart"/>
      <w:r w:rsidRPr="00CB677D">
        <w:rPr>
          <w:szCs w:val="28"/>
        </w:rPr>
        <w:t>Расходы, связанные с организацией погребения умершего (погибшего) Почетного гражданина</w:t>
      </w:r>
      <w:r>
        <w:rPr>
          <w:szCs w:val="28"/>
        </w:rPr>
        <w:t xml:space="preserve"> городского округа Кинель Самарской области (далее – Почетного гражданина)</w:t>
      </w:r>
      <w:r w:rsidRPr="00CB677D">
        <w:rPr>
          <w:szCs w:val="28"/>
        </w:rPr>
        <w:t xml:space="preserve">, подлежат возмещению за счет средств бюджета городского округа понесшему указанные расходы супругу или иному близкому родственнику Почетного гражданина в размере фактически понесенных затрат на указанные цели, но не более </w:t>
      </w:r>
      <w:r>
        <w:rPr>
          <w:szCs w:val="28"/>
        </w:rPr>
        <w:t>30000</w:t>
      </w:r>
      <w:r w:rsidRPr="00CB677D">
        <w:rPr>
          <w:szCs w:val="28"/>
        </w:rPr>
        <w:t xml:space="preserve"> (</w:t>
      </w:r>
      <w:r>
        <w:rPr>
          <w:szCs w:val="28"/>
        </w:rPr>
        <w:t>тридцати тысяч</w:t>
      </w:r>
      <w:r w:rsidRPr="00CB677D">
        <w:rPr>
          <w:szCs w:val="28"/>
        </w:rPr>
        <w:t>) рублей (с учетом налога на доходы физических лиц).</w:t>
      </w:r>
      <w:proofErr w:type="gramEnd"/>
      <w:r>
        <w:rPr>
          <w:szCs w:val="28"/>
        </w:rPr>
        <w:t xml:space="preserve"> Перечень подлежащих возмещению расходов, связанных</w:t>
      </w:r>
      <w:r w:rsidRPr="00CB677D">
        <w:rPr>
          <w:szCs w:val="28"/>
        </w:rPr>
        <w:t xml:space="preserve"> с организацией погребения умершего (погибшего) Почетного гражданина</w:t>
      </w:r>
      <w:r>
        <w:rPr>
          <w:szCs w:val="28"/>
        </w:rPr>
        <w:t>, устанавливается постановлением Администрации городского округа.</w:t>
      </w:r>
    </w:p>
    <w:p w:rsidR="00B63D0E" w:rsidRPr="005E63D6" w:rsidRDefault="00B63D0E" w:rsidP="00B63D0E">
      <w:pPr>
        <w:spacing w:line="276" w:lineRule="auto"/>
        <w:ind w:firstLine="709"/>
        <w:jc w:val="both"/>
        <w:rPr>
          <w:szCs w:val="28"/>
        </w:rPr>
      </w:pPr>
      <w:proofErr w:type="gramStart"/>
      <w:r w:rsidRPr="005E63D6">
        <w:rPr>
          <w:szCs w:val="28"/>
        </w:rPr>
        <w:t xml:space="preserve">Расходы, связанные с изготовлением и установкой надгробного памятника на могиле умершего (погибшего) Почетного гражданина, подлежат возмещению за счет средств бюджета городского округа </w:t>
      </w:r>
      <w:r w:rsidRPr="005E63D6">
        <w:rPr>
          <w:szCs w:val="28"/>
        </w:rPr>
        <w:lastRenderedPageBreak/>
        <w:t>понесшему указанные расходы супругу или иному близкому родственнику Почетного гражданина в размере фактически понесенных затрат на указанные цели, но не более 30000 (тридцати тысяч) рублей (с учетом налога на доходы физических лиц).</w:t>
      </w:r>
      <w:proofErr w:type="gramEnd"/>
      <w:r w:rsidRPr="005E63D6">
        <w:rPr>
          <w:szCs w:val="28"/>
        </w:rPr>
        <w:t xml:space="preserve"> Перечень подлежащих возмещению расходов, связанных с изготовлением и установкой надгробного памятника на могиле умершего (погибшего) Почетного гражданина, устанавливается постановлением Администрации городского округа.</w:t>
      </w:r>
    </w:p>
    <w:p w:rsidR="00B63D0E" w:rsidRPr="006D7151" w:rsidRDefault="00B63D0E" w:rsidP="00B63D0E">
      <w:pPr>
        <w:spacing w:line="276" w:lineRule="auto"/>
        <w:ind w:firstLine="709"/>
        <w:jc w:val="both"/>
        <w:rPr>
          <w:szCs w:val="28"/>
        </w:rPr>
      </w:pPr>
      <w:r w:rsidRPr="00CB677D">
        <w:rPr>
          <w:szCs w:val="28"/>
        </w:rPr>
        <w:t xml:space="preserve">Расходы, связанные с заменой, реконструкцией или реставрацией </w:t>
      </w:r>
      <w:r w:rsidRPr="006D7151">
        <w:rPr>
          <w:szCs w:val="28"/>
        </w:rPr>
        <w:t>надгробного памятника на могиле умершего (погибшего) Почетного гражданина, за счет средств бюджета городского округа не возмещаются.</w:t>
      </w:r>
    </w:p>
    <w:p w:rsidR="00B63D0E" w:rsidRPr="006D7151" w:rsidRDefault="00B63D0E" w:rsidP="00B63D0E">
      <w:pPr>
        <w:numPr>
          <w:ilvl w:val="1"/>
          <w:numId w:val="1"/>
        </w:numPr>
        <w:spacing w:line="276" w:lineRule="auto"/>
        <w:ind w:left="0" w:firstLine="709"/>
        <w:jc w:val="both"/>
        <w:rPr>
          <w:rFonts w:eastAsia="Calibri"/>
          <w:szCs w:val="28"/>
        </w:rPr>
      </w:pPr>
      <w:proofErr w:type="gramStart"/>
      <w:r w:rsidRPr="006D7151">
        <w:rPr>
          <w:szCs w:val="28"/>
        </w:rPr>
        <w:t xml:space="preserve">Получателями муниципальной услуги являются понесшие </w:t>
      </w:r>
      <w:r w:rsidRPr="006D7151">
        <w:rPr>
          <w:rFonts w:eastAsia="Calibri"/>
          <w:szCs w:val="28"/>
        </w:rPr>
        <w:t>за счет собственных средств</w:t>
      </w:r>
      <w:r w:rsidRPr="006D7151">
        <w:rPr>
          <w:szCs w:val="28"/>
        </w:rPr>
        <w:t xml:space="preserve"> расходы, связанные с организацией погребения умершего (погибшего) Почетного гражданина, и расходы, связанные с изготовлением и установкой надгробного памятника на могиле умершего (погибшего) Почетного гражданина, </w:t>
      </w:r>
      <w:r w:rsidRPr="006D7151">
        <w:rPr>
          <w:rFonts w:eastAsia="Calibri"/>
          <w:szCs w:val="28"/>
        </w:rPr>
        <w:t>супруг (супруга), близкие родственники (дети, родители, усыновленные, усыновители, родные братья</w:t>
      </w:r>
      <w:r>
        <w:rPr>
          <w:rFonts w:eastAsia="Calibri"/>
          <w:szCs w:val="28"/>
        </w:rPr>
        <w:t xml:space="preserve"> и родные сестры, внуки, дедушки</w:t>
      </w:r>
      <w:r w:rsidRPr="006D7151">
        <w:rPr>
          <w:rFonts w:eastAsia="Calibri"/>
          <w:szCs w:val="28"/>
        </w:rPr>
        <w:t>, бабушк</w:t>
      </w:r>
      <w:r>
        <w:rPr>
          <w:rFonts w:eastAsia="Calibri"/>
          <w:szCs w:val="28"/>
        </w:rPr>
        <w:t>и</w:t>
      </w:r>
      <w:r w:rsidRPr="006D7151">
        <w:rPr>
          <w:rFonts w:eastAsia="Calibri"/>
          <w:szCs w:val="28"/>
        </w:rPr>
        <w:t>)</w:t>
      </w:r>
      <w:r>
        <w:rPr>
          <w:rFonts w:eastAsia="Calibri"/>
          <w:szCs w:val="28"/>
        </w:rPr>
        <w:t xml:space="preserve"> Почетного гражданина.</w:t>
      </w:r>
      <w:proofErr w:type="gramEnd"/>
    </w:p>
    <w:p w:rsidR="00B63D0E" w:rsidRPr="00A7088D" w:rsidRDefault="00B63D0E" w:rsidP="00B63D0E">
      <w:pPr>
        <w:pStyle w:val="a7"/>
        <w:widowControl w:val="0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D7151">
        <w:rPr>
          <w:rFonts w:ascii="Times New Roman" w:hAnsi="Times New Roman"/>
          <w:sz w:val="28"/>
          <w:szCs w:val="28"/>
        </w:rPr>
        <w:t>При предоставлении муниципальной услуги от имени заявителей вправе выступать их представители, уполномоченные в соответствии с</w:t>
      </w:r>
      <w:r w:rsidRPr="00A7088D">
        <w:rPr>
          <w:rFonts w:ascii="Times New Roman" w:hAnsi="Times New Roman"/>
          <w:sz w:val="28"/>
          <w:szCs w:val="28"/>
        </w:rPr>
        <w:t xml:space="preserve"> законодательством Российской Федерации.</w:t>
      </w:r>
    </w:p>
    <w:p w:rsidR="00B63D0E" w:rsidRDefault="00B63D0E" w:rsidP="00B63D0E">
      <w:pPr>
        <w:spacing w:line="276" w:lineRule="auto"/>
        <w:ind w:left="1429"/>
        <w:jc w:val="both"/>
        <w:rPr>
          <w:szCs w:val="28"/>
        </w:rPr>
      </w:pP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2"/>
        <w:rPr>
          <w:szCs w:val="28"/>
        </w:rPr>
      </w:pPr>
      <w:r w:rsidRPr="000E2CBC">
        <w:rPr>
          <w:szCs w:val="28"/>
        </w:rPr>
        <w:t xml:space="preserve">1.2. </w:t>
      </w:r>
      <w:r>
        <w:rPr>
          <w:szCs w:val="28"/>
        </w:rPr>
        <w:t>П</w:t>
      </w:r>
      <w:r w:rsidRPr="000E2CBC">
        <w:rPr>
          <w:szCs w:val="28"/>
        </w:rPr>
        <w:t>оряд</w:t>
      </w:r>
      <w:r>
        <w:rPr>
          <w:szCs w:val="28"/>
        </w:rPr>
        <w:t>ок</w:t>
      </w:r>
      <w:r w:rsidRPr="000E2CBC">
        <w:rPr>
          <w:szCs w:val="28"/>
        </w:rPr>
        <w:t xml:space="preserve"> информирования</w:t>
      </w:r>
      <w:r>
        <w:rPr>
          <w:szCs w:val="28"/>
        </w:rPr>
        <w:t xml:space="preserve"> о правилах </w:t>
      </w:r>
      <w:r w:rsidRPr="000E2CBC">
        <w:rPr>
          <w:szCs w:val="28"/>
        </w:rPr>
        <w:t>предоставлени</w:t>
      </w:r>
      <w:r>
        <w:rPr>
          <w:szCs w:val="28"/>
        </w:rPr>
        <w:t>я</w:t>
      </w:r>
      <w:r w:rsidRPr="000E2CBC">
        <w:rPr>
          <w:szCs w:val="28"/>
        </w:rPr>
        <w:t xml:space="preserve"> муниципальной услуги</w:t>
      </w: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B63D0E" w:rsidRPr="009152C9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9152C9">
        <w:rPr>
          <w:szCs w:val="28"/>
        </w:rPr>
        <w:t>1.2.1. Информация о местонахождении, графике работы, справочных телефонах, адресах электронной почты:</w:t>
      </w:r>
    </w:p>
    <w:p w:rsidR="00B63D0E" w:rsidRPr="009152C9" w:rsidRDefault="00B63D0E" w:rsidP="00B63D0E">
      <w:pPr>
        <w:spacing w:line="276" w:lineRule="auto"/>
        <w:ind w:firstLine="709"/>
        <w:jc w:val="both"/>
        <w:rPr>
          <w:szCs w:val="28"/>
        </w:rPr>
      </w:pPr>
      <w:r w:rsidRPr="009152C9">
        <w:rPr>
          <w:szCs w:val="28"/>
        </w:rPr>
        <w:t xml:space="preserve"> Информирование о правилах предоставления муниципальной услуги осуществля</w:t>
      </w:r>
      <w:r>
        <w:rPr>
          <w:szCs w:val="28"/>
        </w:rPr>
        <w:t>е</w:t>
      </w:r>
      <w:r w:rsidRPr="009152C9">
        <w:rPr>
          <w:szCs w:val="28"/>
        </w:rPr>
        <w:t>т администрация</w:t>
      </w:r>
      <w:r>
        <w:rPr>
          <w:szCs w:val="28"/>
        </w:rPr>
        <w:t xml:space="preserve"> городского округа Кинель Самарской области (далее – администрация).</w:t>
      </w:r>
    </w:p>
    <w:p w:rsidR="00B63D0E" w:rsidRPr="009152C9" w:rsidRDefault="00B63D0E" w:rsidP="00B63D0E">
      <w:pPr>
        <w:spacing w:line="276" w:lineRule="auto"/>
        <w:ind w:firstLine="709"/>
        <w:jc w:val="both"/>
        <w:rPr>
          <w:szCs w:val="28"/>
        </w:rPr>
      </w:pPr>
      <w:r w:rsidRPr="009152C9">
        <w:rPr>
          <w:szCs w:val="28"/>
        </w:rPr>
        <w:t>1.</w:t>
      </w:r>
      <w:r>
        <w:rPr>
          <w:szCs w:val="28"/>
        </w:rPr>
        <w:t>2</w:t>
      </w:r>
      <w:r w:rsidRPr="009152C9">
        <w:rPr>
          <w:szCs w:val="28"/>
        </w:rPr>
        <w:t>.</w:t>
      </w:r>
      <w:r>
        <w:rPr>
          <w:szCs w:val="28"/>
        </w:rPr>
        <w:t>2</w:t>
      </w:r>
      <w:r w:rsidRPr="009152C9">
        <w:rPr>
          <w:szCs w:val="28"/>
        </w:rPr>
        <w:t xml:space="preserve">. Местонахождение администрации: 446430, Самарская область, </w:t>
      </w:r>
      <w:proofErr w:type="spellStart"/>
      <w:r w:rsidRPr="009152C9">
        <w:rPr>
          <w:szCs w:val="28"/>
        </w:rPr>
        <w:t>г</w:t>
      </w:r>
      <w:proofErr w:type="gramStart"/>
      <w:r w:rsidRPr="009152C9">
        <w:rPr>
          <w:szCs w:val="28"/>
        </w:rPr>
        <w:t>.К</w:t>
      </w:r>
      <w:proofErr w:type="gramEnd"/>
      <w:r w:rsidRPr="009152C9">
        <w:rPr>
          <w:szCs w:val="28"/>
        </w:rPr>
        <w:t>инель</w:t>
      </w:r>
      <w:proofErr w:type="spellEnd"/>
      <w:r w:rsidRPr="009152C9">
        <w:rPr>
          <w:szCs w:val="28"/>
        </w:rPr>
        <w:t xml:space="preserve">, ул. Мира, д. 42А. </w:t>
      </w:r>
    </w:p>
    <w:p w:rsidR="00B63D0E" w:rsidRPr="009152C9" w:rsidRDefault="00B63D0E" w:rsidP="00B63D0E">
      <w:pPr>
        <w:spacing w:line="276" w:lineRule="auto"/>
        <w:ind w:firstLine="709"/>
        <w:jc w:val="both"/>
        <w:rPr>
          <w:szCs w:val="28"/>
        </w:rPr>
      </w:pPr>
      <w:r w:rsidRPr="009152C9">
        <w:rPr>
          <w:szCs w:val="28"/>
        </w:rPr>
        <w:t>График работы администрации (время местное):</w:t>
      </w:r>
    </w:p>
    <w:p w:rsidR="00B63D0E" w:rsidRDefault="00B63D0E" w:rsidP="00B63D0E">
      <w:pPr>
        <w:spacing w:line="276" w:lineRule="auto"/>
        <w:ind w:firstLine="709"/>
        <w:jc w:val="both"/>
        <w:rPr>
          <w:szCs w:val="28"/>
        </w:rPr>
      </w:pPr>
      <w:r w:rsidRPr="009152C9">
        <w:rPr>
          <w:szCs w:val="28"/>
        </w:rPr>
        <w:t xml:space="preserve">          понедельник – </w:t>
      </w:r>
      <w:r>
        <w:rPr>
          <w:szCs w:val="28"/>
        </w:rPr>
        <w:t xml:space="preserve">пятница  </w:t>
      </w:r>
      <w:r w:rsidRPr="009152C9">
        <w:rPr>
          <w:szCs w:val="28"/>
        </w:rPr>
        <w:tab/>
        <w:t>-</w:t>
      </w:r>
      <w:r w:rsidRPr="009152C9">
        <w:rPr>
          <w:szCs w:val="28"/>
        </w:rPr>
        <w:tab/>
        <w:t>с 8.00 до 17.00</w:t>
      </w:r>
    </w:p>
    <w:p w:rsidR="00B63D0E" w:rsidRPr="009152C9" w:rsidRDefault="00B63D0E" w:rsidP="00B63D0E">
      <w:pPr>
        <w:spacing w:line="276" w:lineRule="auto"/>
        <w:ind w:firstLine="709"/>
        <w:jc w:val="both"/>
        <w:rPr>
          <w:szCs w:val="28"/>
        </w:rPr>
      </w:pPr>
      <w:r w:rsidRPr="009152C9">
        <w:rPr>
          <w:szCs w:val="28"/>
        </w:rPr>
        <w:t xml:space="preserve">          предпраздничные дни</w:t>
      </w:r>
      <w:r w:rsidRPr="009152C9">
        <w:rPr>
          <w:szCs w:val="28"/>
        </w:rPr>
        <w:tab/>
      </w:r>
      <w:r w:rsidRPr="009152C9">
        <w:rPr>
          <w:szCs w:val="28"/>
        </w:rPr>
        <w:tab/>
        <w:t>-</w:t>
      </w:r>
      <w:r w:rsidRPr="009152C9">
        <w:rPr>
          <w:szCs w:val="28"/>
        </w:rPr>
        <w:tab/>
        <w:t>с 8.00 до 16.00</w:t>
      </w:r>
    </w:p>
    <w:p w:rsidR="00B63D0E" w:rsidRPr="009152C9" w:rsidRDefault="00B63D0E" w:rsidP="00B63D0E">
      <w:pPr>
        <w:spacing w:line="276" w:lineRule="auto"/>
        <w:ind w:firstLine="709"/>
        <w:jc w:val="both"/>
        <w:rPr>
          <w:szCs w:val="28"/>
        </w:rPr>
      </w:pPr>
      <w:r w:rsidRPr="009152C9">
        <w:rPr>
          <w:szCs w:val="28"/>
        </w:rPr>
        <w:t xml:space="preserve">          суббота и воскресенье</w:t>
      </w:r>
      <w:r w:rsidRPr="009152C9">
        <w:rPr>
          <w:szCs w:val="28"/>
        </w:rPr>
        <w:tab/>
      </w:r>
      <w:r w:rsidRPr="009152C9">
        <w:rPr>
          <w:szCs w:val="28"/>
        </w:rPr>
        <w:tab/>
        <w:t>-</w:t>
      </w:r>
      <w:r w:rsidRPr="009152C9">
        <w:rPr>
          <w:szCs w:val="28"/>
        </w:rPr>
        <w:tab/>
        <w:t>выходные дни</w:t>
      </w:r>
    </w:p>
    <w:p w:rsidR="00B63D0E" w:rsidRPr="009152C9" w:rsidRDefault="00B63D0E" w:rsidP="00B63D0E">
      <w:pPr>
        <w:spacing w:line="276" w:lineRule="auto"/>
        <w:ind w:firstLine="709"/>
        <w:jc w:val="both"/>
        <w:rPr>
          <w:szCs w:val="28"/>
        </w:rPr>
      </w:pPr>
      <w:r w:rsidRPr="009152C9">
        <w:rPr>
          <w:szCs w:val="28"/>
        </w:rPr>
        <w:t xml:space="preserve">          перерыв</w:t>
      </w:r>
      <w:r w:rsidRPr="009152C9">
        <w:rPr>
          <w:szCs w:val="28"/>
        </w:rPr>
        <w:tab/>
      </w:r>
      <w:r w:rsidRPr="009152C9">
        <w:rPr>
          <w:szCs w:val="28"/>
        </w:rPr>
        <w:tab/>
      </w:r>
      <w:r w:rsidRPr="009152C9">
        <w:rPr>
          <w:szCs w:val="28"/>
        </w:rPr>
        <w:tab/>
      </w:r>
      <w:r w:rsidRPr="009152C9">
        <w:rPr>
          <w:szCs w:val="28"/>
        </w:rPr>
        <w:tab/>
        <w:t>-</w:t>
      </w:r>
      <w:r w:rsidRPr="009152C9">
        <w:rPr>
          <w:szCs w:val="28"/>
        </w:rPr>
        <w:tab/>
        <w:t>с 12.00 до 13.00</w:t>
      </w:r>
    </w:p>
    <w:p w:rsidR="00B63D0E" w:rsidRPr="009152C9" w:rsidRDefault="00B63D0E" w:rsidP="00B63D0E">
      <w:pPr>
        <w:spacing w:line="276" w:lineRule="auto"/>
        <w:ind w:firstLine="709"/>
        <w:jc w:val="both"/>
        <w:rPr>
          <w:szCs w:val="28"/>
        </w:rPr>
      </w:pPr>
      <w:r w:rsidRPr="009152C9">
        <w:rPr>
          <w:szCs w:val="28"/>
        </w:rPr>
        <w:t xml:space="preserve">Справочные телефоны администрации: 8 (846 63) </w:t>
      </w:r>
      <w:r>
        <w:rPr>
          <w:szCs w:val="28"/>
        </w:rPr>
        <w:t>2</w:t>
      </w:r>
      <w:r w:rsidRPr="009152C9">
        <w:rPr>
          <w:szCs w:val="28"/>
        </w:rPr>
        <w:t>-18-</w:t>
      </w:r>
      <w:r>
        <w:rPr>
          <w:szCs w:val="28"/>
        </w:rPr>
        <w:t>48</w:t>
      </w:r>
      <w:r w:rsidRPr="009152C9">
        <w:rPr>
          <w:szCs w:val="28"/>
        </w:rPr>
        <w:t>.</w:t>
      </w:r>
      <w:r w:rsidRPr="009152C9">
        <w:rPr>
          <w:szCs w:val="28"/>
        </w:rPr>
        <w:tab/>
      </w:r>
    </w:p>
    <w:p w:rsidR="00B63D0E" w:rsidRPr="009152C9" w:rsidRDefault="00B63D0E" w:rsidP="00B63D0E">
      <w:pPr>
        <w:spacing w:line="276" w:lineRule="auto"/>
        <w:ind w:firstLine="709"/>
        <w:jc w:val="both"/>
        <w:rPr>
          <w:szCs w:val="28"/>
        </w:rPr>
      </w:pPr>
      <w:r w:rsidRPr="009152C9">
        <w:rPr>
          <w:szCs w:val="28"/>
        </w:rPr>
        <w:t xml:space="preserve">Адрес электронной почты администрации: </w:t>
      </w:r>
      <w:proofErr w:type="spellStart"/>
      <w:r w:rsidRPr="009152C9">
        <w:rPr>
          <w:szCs w:val="28"/>
          <w:lang w:val="en-US"/>
        </w:rPr>
        <w:t>kineladmin</w:t>
      </w:r>
      <w:proofErr w:type="spellEnd"/>
      <w:r w:rsidRPr="009152C9">
        <w:rPr>
          <w:szCs w:val="28"/>
        </w:rPr>
        <w:t>@</w:t>
      </w:r>
      <w:proofErr w:type="spellStart"/>
      <w:r w:rsidRPr="009152C9">
        <w:rPr>
          <w:szCs w:val="28"/>
          <w:lang w:val="en-US"/>
        </w:rPr>
        <w:t>yandex</w:t>
      </w:r>
      <w:proofErr w:type="spellEnd"/>
      <w:r w:rsidRPr="009152C9">
        <w:rPr>
          <w:szCs w:val="28"/>
        </w:rPr>
        <w:t>.</w:t>
      </w:r>
      <w:proofErr w:type="spellStart"/>
      <w:r w:rsidRPr="009152C9">
        <w:rPr>
          <w:szCs w:val="28"/>
          <w:lang w:val="en-US"/>
        </w:rPr>
        <w:t>ru</w:t>
      </w:r>
      <w:proofErr w:type="spellEnd"/>
      <w:r w:rsidRPr="009152C9">
        <w:rPr>
          <w:szCs w:val="28"/>
        </w:rPr>
        <w:t xml:space="preserve">. </w:t>
      </w:r>
    </w:p>
    <w:p w:rsidR="00B63D0E" w:rsidRPr="009152C9" w:rsidRDefault="00B63D0E" w:rsidP="00B63D0E">
      <w:pPr>
        <w:spacing w:line="276" w:lineRule="auto"/>
        <w:ind w:firstLine="709"/>
        <w:jc w:val="both"/>
        <w:rPr>
          <w:szCs w:val="28"/>
        </w:rPr>
      </w:pPr>
      <w:r w:rsidRPr="009152C9">
        <w:rPr>
          <w:szCs w:val="28"/>
        </w:rPr>
        <w:t>1.</w:t>
      </w:r>
      <w:r>
        <w:rPr>
          <w:szCs w:val="28"/>
        </w:rPr>
        <w:t>2.3</w:t>
      </w:r>
      <w:r w:rsidRPr="009152C9">
        <w:rPr>
          <w:szCs w:val="28"/>
        </w:rPr>
        <w:t xml:space="preserve">. Информация о местонахождении, графике работы и справочных телефонах администрации, а также о порядке предоставления </w:t>
      </w:r>
      <w:r w:rsidRPr="009152C9">
        <w:rPr>
          <w:szCs w:val="28"/>
        </w:rPr>
        <w:lastRenderedPageBreak/>
        <w:t>муниципальной услуги и перечне документов, необходимых для ее получения, размещается:</w:t>
      </w:r>
    </w:p>
    <w:p w:rsidR="00B63D0E" w:rsidRPr="009152C9" w:rsidRDefault="00B63D0E" w:rsidP="00B63D0E">
      <w:pPr>
        <w:spacing w:line="276" w:lineRule="auto"/>
        <w:ind w:firstLine="709"/>
        <w:jc w:val="both"/>
        <w:rPr>
          <w:szCs w:val="28"/>
        </w:rPr>
      </w:pPr>
      <w:r w:rsidRPr="009152C9">
        <w:rPr>
          <w:szCs w:val="28"/>
        </w:rPr>
        <w:t>на официальном интернет-сайте администрации: http://кинельгород</w:t>
      </w:r>
      <w:proofErr w:type="gramStart"/>
      <w:r w:rsidRPr="009152C9">
        <w:rPr>
          <w:szCs w:val="28"/>
        </w:rPr>
        <w:t>.р</w:t>
      </w:r>
      <w:proofErr w:type="gramEnd"/>
      <w:r w:rsidRPr="009152C9">
        <w:rPr>
          <w:szCs w:val="28"/>
        </w:rPr>
        <w:t>ф;</w:t>
      </w:r>
    </w:p>
    <w:p w:rsidR="00B63D0E" w:rsidRPr="009152C9" w:rsidRDefault="00B63D0E" w:rsidP="00B63D0E">
      <w:pPr>
        <w:spacing w:line="276" w:lineRule="auto"/>
        <w:ind w:firstLine="709"/>
        <w:jc w:val="both"/>
        <w:rPr>
          <w:szCs w:val="28"/>
        </w:rPr>
      </w:pPr>
      <w:r w:rsidRPr="009152C9">
        <w:rPr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 (http://www.gosuslugi.ru),</w:t>
      </w:r>
    </w:p>
    <w:p w:rsidR="00B63D0E" w:rsidRPr="009152C9" w:rsidRDefault="00B63D0E" w:rsidP="00B63D0E">
      <w:pPr>
        <w:spacing w:line="276" w:lineRule="auto"/>
        <w:ind w:firstLine="709"/>
        <w:jc w:val="both"/>
        <w:rPr>
          <w:szCs w:val="28"/>
        </w:rPr>
      </w:pPr>
      <w:r w:rsidRPr="009152C9">
        <w:rPr>
          <w:szCs w:val="28"/>
        </w:rPr>
        <w:t>в региональной системе Единого портала государственных и муниципальных услуг «Портал государственных и муниципальных услуг Самарской области» (далее – Портал государственных и муниципальных услуг Самарской области) - http://www.pgu.samregion.ru и http://www.uslugi.samregion.ru;</w:t>
      </w:r>
    </w:p>
    <w:p w:rsidR="00B63D0E" w:rsidRPr="009152C9" w:rsidRDefault="00B63D0E" w:rsidP="00B63D0E">
      <w:pPr>
        <w:spacing w:line="276" w:lineRule="auto"/>
        <w:ind w:firstLine="709"/>
        <w:jc w:val="both"/>
        <w:rPr>
          <w:szCs w:val="28"/>
        </w:rPr>
      </w:pPr>
      <w:r w:rsidRPr="009152C9">
        <w:rPr>
          <w:szCs w:val="28"/>
        </w:rPr>
        <w:t>на информационных стендах в помещении приема заявлений в администрации;</w:t>
      </w:r>
    </w:p>
    <w:p w:rsidR="00B63D0E" w:rsidRPr="009152C9" w:rsidRDefault="00B63D0E" w:rsidP="00B63D0E">
      <w:pPr>
        <w:spacing w:line="276" w:lineRule="auto"/>
        <w:ind w:firstLine="709"/>
        <w:jc w:val="both"/>
        <w:rPr>
          <w:szCs w:val="28"/>
        </w:rPr>
      </w:pPr>
      <w:r w:rsidRPr="009152C9">
        <w:rPr>
          <w:szCs w:val="28"/>
        </w:rPr>
        <w:t>по указанным в предыдущем пункте номерам телефонов администрации.</w:t>
      </w:r>
    </w:p>
    <w:p w:rsidR="00B63D0E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1.2.3. Информирование и консультирование о ходе предоставления муниципальной услуги осуществляется уполномоченным должностным лицом администрации.</w:t>
      </w:r>
    </w:p>
    <w:p w:rsidR="00B63D0E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1.2.4. </w:t>
      </w:r>
      <w:r w:rsidRPr="000E2CBC">
        <w:rPr>
          <w:szCs w:val="28"/>
        </w:rPr>
        <w:t>Информация о порядке оказания муниципальной услуги предоставля</w:t>
      </w:r>
      <w:r>
        <w:rPr>
          <w:szCs w:val="28"/>
        </w:rPr>
        <w:t>ет</w:t>
      </w:r>
      <w:r w:rsidRPr="000E2CBC">
        <w:rPr>
          <w:szCs w:val="28"/>
        </w:rPr>
        <w:t>ся</w:t>
      </w:r>
      <w:r>
        <w:rPr>
          <w:szCs w:val="28"/>
        </w:rPr>
        <w:t xml:space="preserve"> также</w:t>
      </w:r>
      <w:r w:rsidRPr="000E2CBC">
        <w:rPr>
          <w:szCs w:val="28"/>
        </w:rPr>
        <w:t>:</w:t>
      </w:r>
    </w:p>
    <w:p w:rsidR="00B63D0E" w:rsidRDefault="00B63D0E" w:rsidP="00B63D0E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 при личном обращении непосредственно в помещении администрации городского округа Кинель Самарской области (в том числе посредством размещения на специальных информационных стендах);</w:t>
      </w: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 с использованием средств почтовой связи, в том числе по электронной почте;</w:t>
      </w: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0E2CBC">
        <w:rPr>
          <w:szCs w:val="28"/>
        </w:rPr>
        <w:t>с использо</w:t>
      </w:r>
      <w:r>
        <w:rPr>
          <w:szCs w:val="28"/>
        </w:rPr>
        <w:t>ванием средств телефонной связи.</w:t>
      </w: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1.2.5. </w:t>
      </w:r>
      <w:r w:rsidRPr="000E2CBC">
        <w:rPr>
          <w:szCs w:val="28"/>
        </w:rPr>
        <w:t>На информационных стендах,</w:t>
      </w:r>
      <w:r>
        <w:rPr>
          <w:szCs w:val="28"/>
        </w:rPr>
        <w:t xml:space="preserve"> в местах предоставления муниципальной услуги,</w:t>
      </w:r>
      <w:r w:rsidRPr="000E2CBC">
        <w:rPr>
          <w:szCs w:val="28"/>
        </w:rPr>
        <w:t xml:space="preserve"> </w:t>
      </w:r>
      <w:r>
        <w:rPr>
          <w:szCs w:val="28"/>
        </w:rPr>
        <w:t xml:space="preserve">а также </w:t>
      </w:r>
      <w:r w:rsidRPr="000E2CBC">
        <w:rPr>
          <w:szCs w:val="28"/>
        </w:rPr>
        <w:t xml:space="preserve">на официальном сайте </w:t>
      </w:r>
      <w:r>
        <w:rPr>
          <w:szCs w:val="28"/>
        </w:rPr>
        <w:t>администрации размещаются следующие информационные материалы:</w:t>
      </w:r>
      <w:r w:rsidRPr="000E2CBC">
        <w:rPr>
          <w:szCs w:val="28"/>
        </w:rPr>
        <w:t xml:space="preserve"> </w:t>
      </w: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информация о порядке предоставления муниципальной услуги</w:t>
      </w:r>
      <w:r w:rsidRPr="000E2CBC">
        <w:rPr>
          <w:szCs w:val="28"/>
        </w:rPr>
        <w:t>;</w:t>
      </w: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текст настоящего А</w:t>
      </w:r>
      <w:r w:rsidRPr="000E2CBC">
        <w:rPr>
          <w:szCs w:val="28"/>
        </w:rPr>
        <w:t>дминистративн</w:t>
      </w:r>
      <w:r>
        <w:rPr>
          <w:szCs w:val="28"/>
        </w:rPr>
        <w:t>ого</w:t>
      </w:r>
      <w:r w:rsidRPr="000E2CBC">
        <w:rPr>
          <w:szCs w:val="28"/>
        </w:rPr>
        <w:t xml:space="preserve"> регламент</w:t>
      </w:r>
      <w:r>
        <w:rPr>
          <w:szCs w:val="28"/>
        </w:rPr>
        <w:t>а</w:t>
      </w:r>
      <w:r w:rsidRPr="000E2CBC">
        <w:rPr>
          <w:szCs w:val="28"/>
        </w:rPr>
        <w:t xml:space="preserve"> с приложениями;</w:t>
      </w:r>
    </w:p>
    <w:p w:rsidR="00B63D0E" w:rsidRDefault="00B63D0E" w:rsidP="00B63D0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режим приема граждан, номера кабинетов, в которых предоставляется муниципальная услуга, фамилии, имена, отчества и должности соответствующих должностных лиц, муниципальных служащих;</w:t>
      </w:r>
    </w:p>
    <w:p w:rsidR="00B63D0E" w:rsidRDefault="00B63D0E" w:rsidP="00B63D0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перечень документов, представляемых получателями муниципальной услуги, и требования, предъявляемые к этим документам;</w:t>
      </w:r>
    </w:p>
    <w:p w:rsidR="00B63D0E" w:rsidRPr="000E2CBC" w:rsidRDefault="00B63D0E" w:rsidP="00B63D0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порядок обжалования решения, действий (бездействия) органа, предоставляющего муниципальную услугу, должностных лиц, муниципальных служащих, предоставляющих муниципальную услугу;</w:t>
      </w: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0E2CBC">
        <w:rPr>
          <w:szCs w:val="28"/>
        </w:rPr>
        <w:t>форм</w:t>
      </w:r>
      <w:r>
        <w:rPr>
          <w:szCs w:val="28"/>
        </w:rPr>
        <w:t>ы</w:t>
      </w:r>
      <w:r w:rsidRPr="000E2CBC">
        <w:rPr>
          <w:szCs w:val="28"/>
        </w:rPr>
        <w:t xml:space="preserve"> и образц</w:t>
      </w:r>
      <w:r>
        <w:rPr>
          <w:szCs w:val="28"/>
        </w:rPr>
        <w:t>ы</w:t>
      </w:r>
      <w:r w:rsidRPr="000E2CBC">
        <w:rPr>
          <w:szCs w:val="28"/>
        </w:rPr>
        <w:t xml:space="preserve"> </w:t>
      </w:r>
      <w:r>
        <w:rPr>
          <w:szCs w:val="28"/>
        </w:rPr>
        <w:t xml:space="preserve">документов необходимых для получения </w:t>
      </w:r>
      <w:r>
        <w:rPr>
          <w:szCs w:val="28"/>
        </w:rPr>
        <w:lastRenderedPageBreak/>
        <w:t>муниципальной услуги</w:t>
      </w:r>
      <w:r w:rsidRPr="000E2CBC">
        <w:rPr>
          <w:szCs w:val="28"/>
        </w:rPr>
        <w:t>;</w:t>
      </w:r>
    </w:p>
    <w:p w:rsidR="00B63D0E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0E2CBC">
        <w:rPr>
          <w:szCs w:val="28"/>
        </w:rPr>
        <w:t>блок-схема, наглядно отображающая алгоритм прохождения административных процедур.</w:t>
      </w:r>
    </w:p>
    <w:p w:rsidR="00B63D0E" w:rsidRDefault="00B63D0E" w:rsidP="00B63D0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1.2.6. Информирование и консультирование по телефону осуществляется во время ответа на телефонный звонок заинтересованного лица. Ответ на телефонный звонок должен начинаться с информации о наименовании органа, в который позвонил гражданин, фамилии, имени, отчества и должности сотрудника, осуществляющего консультирование по телефону.</w:t>
      </w:r>
    </w:p>
    <w:p w:rsidR="00B63D0E" w:rsidRDefault="00B63D0E" w:rsidP="00B63D0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Время консультирования не должно превышать 20 минут.</w:t>
      </w:r>
    </w:p>
    <w:p w:rsidR="00B63D0E" w:rsidRDefault="00B63D0E" w:rsidP="00B63D0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1.2.7. Информирование и консультирование посредством почтового отправления осуществляется путем направления ответа на обращение заинтересованного лица.</w:t>
      </w:r>
    </w:p>
    <w:p w:rsidR="00B63D0E" w:rsidRDefault="00B63D0E" w:rsidP="00B63D0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1.2.8. Информирование и консультирование в электронном виде осуществляется посредством:</w:t>
      </w:r>
    </w:p>
    <w:p w:rsidR="00B63D0E" w:rsidRDefault="00B63D0E" w:rsidP="00B63D0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размещения консультационно-справ</w:t>
      </w:r>
      <w:r>
        <w:rPr>
          <w:szCs w:val="28"/>
        </w:rPr>
        <w:t xml:space="preserve">очной информации на официальном </w:t>
      </w:r>
      <w:r>
        <w:rPr>
          <w:szCs w:val="28"/>
        </w:rPr>
        <w:t>сайте администрации;</w:t>
      </w:r>
    </w:p>
    <w:p w:rsidR="00B63D0E" w:rsidRDefault="00B63D0E" w:rsidP="00B63D0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индивидуального консультирования по электронной почте.</w:t>
      </w:r>
    </w:p>
    <w:p w:rsidR="00B63D0E" w:rsidRDefault="00B63D0E" w:rsidP="00B63D0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Консультирование путем размещения справочной информации на официальном сайте администрации осуществляется посредством получения заинтересованным лицом информации самостоятельно при посещении соответствующего сайта.</w:t>
      </w:r>
    </w:p>
    <w:p w:rsidR="00B63D0E" w:rsidRDefault="00B63D0E" w:rsidP="00B63D0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При консультировании по электронной почте заинтересованное лицо направляет обращение на электронный адрес администрации.</w:t>
      </w:r>
    </w:p>
    <w:p w:rsidR="00B63D0E" w:rsidRDefault="00B63D0E" w:rsidP="00B63D0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1.2.9 Консультации предоставляются по следующим вопросам:</w:t>
      </w:r>
    </w:p>
    <w:p w:rsidR="00B63D0E" w:rsidRDefault="00B63D0E" w:rsidP="00B63D0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по составу документов, необходимых для предоставления муниципальной услуги, обязательных для представления заявителем;</w:t>
      </w:r>
    </w:p>
    <w:p w:rsidR="00B63D0E" w:rsidRDefault="00B63D0E" w:rsidP="00B63D0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по комплектности (достаточности) представленных документов;</w:t>
      </w:r>
    </w:p>
    <w:p w:rsidR="00B63D0E" w:rsidRDefault="00B63D0E" w:rsidP="00B63D0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по правильности оформления документов, необходимых для предоставления муниципальной услуги;</w:t>
      </w:r>
    </w:p>
    <w:p w:rsidR="00B63D0E" w:rsidRDefault="00B63D0E" w:rsidP="00B63D0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об источнике получения документов, необходимых для предоставления муниципальной услуги (орган или организация и его (ее) местонахождение);</w:t>
      </w:r>
    </w:p>
    <w:p w:rsidR="00B63D0E" w:rsidRDefault="00B63D0E" w:rsidP="00B63D0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о времени приема документов, порядке и сроке выдачи документов, сроках предоставления услуги;</w:t>
      </w:r>
    </w:p>
    <w:p w:rsidR="00B63D0E" w:rsidRDefault="00B63D0E" w:rsidP="00B63D0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по порядку обжалования действий (бездействия) и решений, осуществляемых и принимаемых в ходе предоставления муниципальной услуги;</w:t>
      </w:r>
    </w:p>
    <w:p w:rsidR="00B63D0E" w:rsidRDefault="00B63D0E" w:rsidP="00B63D0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по другим интересующим вопросам о порядке предоставления муниципальной услуги.</w:t>
      </w:r>
    </w:p>
    <w:p w:rsidR="00B63D0E" w:rsidRDefault="00B63D0E" w:rsidP="00B63D0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1.2.10. Консультации по вопросам предоставления муниципальной услуги предоставляются бесплатно.</w:t>
      </w:r>
    </w:p>
    <w:p w:rsidR="00B63D0E" w:rsidRDefault="00B63D0E" w:rsidP="00B63D0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1.2.11. Для получения информации о ходе предоставления муниципальной услуги заявителем указываются (называются) дата подачи заявления, фамилия заявителя, наименование муниципальной услуги. Заявителю предоставляются сведения о том, на каком этапе рассмотрения находится предоставленный им пакет документов.</w:t>
      </w:r>
    </w:p>
    <w:p w:rsidR="00B63D0E" w:rsidRPr="00C567EB" w:rsidRDefault="00B63D0E" w:rsidP="00B63D0E">
      <w:pPr>
        <w:spacing w:line="276" w:lineRule="auto"/>
        <w:ind w:firstLine="709"/>
        <w:jc w:val="both"/>
      </w:pPr>
    </w:p>
    <w:p w:rsidR="00B63D0E" w:rsidRPr="00C567EB" w:rsidRDefault="00B63D0E" w:rsidP="00B63D0E">
      <w:pPr>
        <w:pStyle w:val="1"/>
        <w:spacing w:line="276" w:lineRule="auto"/>
      </w:pPr>
      <w:bookmarkStart w:id="2" w:name="sub_1020"/>
      <w:r w:rsidRPr="00C567EB">
        <w:t>II. Стандарт предоставления муниципальной услуги</w:t>
      </w:r>
    </w:p>
    <w:bookmarkEnd w:id="2"/>
    <w:p w:rsidR="00B63D0E" w:rsidRPr="00C567EB" w:rsidRDefault="00B63D0E" w:rsidP="00B63D0E">
      <w:pPr>
        <w:spacing w:line="276" w:lineRule="auto"/>
        <w:jc w:val="both"/>
      </w:pPr>
    </w:p>
    <w:p w:rsidR="00B63D0E" w:rsidRDefault="00B63D0E" w:rsidP="00B63D0E">
      <w:pPr>
        <w:spacing w:line="276" w:lineRule="auto"/>
        <w:ind w:firstLine="709"/>
        <w:jc w:val="center"/>
      </w:pPr>
      <w:bookmarkStart w:id="3" w:name="sub_1021"/>
      <w:r>
        <w:t>2.1. Наименование муниципальной услуги</w:t>
      </w:r>
    </w:p>
    <w:p w:rsidR="00B63D0E" w:rsidRDefault="00B63D0E" w:rsidP="00B63D0E">
      <w:pPr>
        <w:spacing w:line="276" w:lineRule="auto"/>
        <w:ind w:firstLine="709"/>
        <w:jc w:val="center"/>
      </w:pPr>
    </w:p>
    <w:p w:rsidR="00B63D0E" w:rsidRPr="00C567EB" w:rsidRDefault="00B63D0E" w:rsidP="00B63D0E">
      <w:pPr>
        <w:spacing w:line="276" w:lineRule="auto"/>
        <w:ind w:firstLine="709"/>
        <w:jc w:val="both"/>
      </w:pPr>
      <w:r w:rsidRPr="00C567EB">
        <w:t>2.1.</w:t>
      </w:r>
      <w:r>
        <w:t>1.</w:t>
      </w:r>
      <w:r w:rsidRPr="00C567EB">
        <w:t xml:space="preserve"> Наименование муниципальной услуги - "</w:t>
      </w:r>
      <w:r>
        <w:rPr>
          <w:szCs w:val="28"/>
        </w:rPr>
        <w:t>Возмещение р</w:t>
      </w:r>
      <w:r w:rsidRPr="00CB677D">
        <w:rPr>
          <w:szCs w:val="28"/>
        </w:rPr>
        <w:t>асход</w:t>
      </w:r>
      <w:r>
        <w:rPr>
          <w:szCs w:val="28"/>
        </w:rPr>
        <w:t>ов, связанных</w:t>
      </w:r>
      <w:r w:rsidRPr="00CB677D">
        <w:rPr>
          <w:szCs w:val="28"/>
        </w:rPr>
        <w:t xml:space="preserve"> с организацией погребения умершего (погибшего) Почетного гражданина</w:t>
      </w:r>
      <w:r>
        <w:rPr>
          <w:szCs w:val="28"/>
        </w:rPr>
        <w:t xml:space="preserve"> городского округа Кинель Самарской области, и (или) р</w:t>
      </w:r>
      <w:r w:rsidRPr="00CB677D">
        <w:rPr>
          <w:szCs w:val="28"/>
        </w:rPr>
        <w:t>асход</w:t>
      </w:r>
      <w:r>
        <w:rPr>
          <w:szCs w:val="28"/>
        </w:rPr>
        <w:t>ов, связанных</w:t>
      </w:r>
      <w:r w:rsidRPr="00CB677D">
        <w:rPr>
          <w:szCs w:val="28"/>
        </w:rPr>
        <w:t xml:space="preserve"> с изготовлением и установкой надгробного памятника на могиле умершего (погибшего) Почетного гражданина</w:t>
      </w:r>
      <w:r>
        <w:rPr>
          <w:szCs w:val="28"/>
        </w:rPr>
        <w:t xml:space="preserve"> городского округа Кинель Самарской области</w:t>
      </w:r>
      <w:r w:rsidRPr="00C567EB">
        <w:t>".</w:t>
      </w:r>
    </w:p>
    <w:bookmarkEnd w:id="3"/>
    <w:p w:rsidR="00B63D0E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2"/>
        <w:rPr>
          <w:szCs w:val="28"/>
        </w:rPr>
      </w:pP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2"/>
        <w:rPr>
          <w:szCs w:val="28"/>
        </w:rPr>
      </w:pPr>
      <w:r>
        <w:rPr>
          <w:szCs w:val="28"/>
        </w:rPr>
        <w:t xml:space="preserve">2.2. </w:t>
      </w:r>
      <w:r w:rsidRPr="000E2CBC">
        <w:rPr>
          <w:szCs w:val="28"/>
        </w:rPr>
        <w:t>Наименование органа,</w:t>
      </w:r>
      <w:r>
        <w:rPr>
          <w:szCs w:val="28"/>
        </w:rPr>
        <w:t xml:space="preserve"> </w:t>
      </w:r>
      <w:r w:rsidRPr="000E2CBC">
        <w:rPr>
          <w:szCs w:val="28"/>
        </w:rPr>
        <w:t>предоставляющего муниципальную услугу</w:t>
      </w: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B63D0E" w:rsidRDefault="00B63D0E" w:rsidP="00B63D0E">
      <w:pPr>
        <w:spacing w:line="276" w:lineRule="auto"/>
        <w:ind w:firstLine="709"/>
        <w:jc w:val="both"/>
        <w:rPr>
          <w:szCs w:val="28"/>
        </w:rPr>
      </w:pPr>
      <w:r w:rsidRPr="000E2CBC">
        <w:rPr>
          <w:szCs w:val="28"/>
        </w:rPr>
        <w:t>2.2.1. Муниципальн</w:t>
      </w:r>
      <w:r>
        <w:rPr>
          <w:szCs w:val="28"/>
        </w:rPr>
        <w:t>ая</w:t>
      </w:r>
      <w:r w:rsidRPr="000E2CBC">
        <w:rPr>
          <w:szCs w:val="28"/>
        </w:rPr>
        <w:t xml:space="preserve"> услуг</w:t>
      </w:r>
      <w:r>
        <w:rPr>
          <w:szCs w:val="28"/>
        </w:rPr>
        <w:t>а</w:t>
      </w:r>
      <w:r w:rsidRPr="000E2CBC">
        <w:rPr>
          <w:szCs w:val="28"/>
        </w:rPr>
        <w:t xml:space="preserve"> предоставля</w:t>
      </w:r>
      <w:r>
        <w:rPr>
          <w:szCs w:val="28"/>
        </w:rPr>
        <w:t>ется</w:t>
      </w:r>
      <w:r w:rsidRPr="000E2CBC">
        <w:rPr>
          <w:szCs w:val="28"/>
        </w:rPr>
        <w:t xml:space="preserve"> </w:t>
      </w:r>
      <w:r>
        <w:rPr>
          <w:szCs w:val="28"/>
        </w:rPr>
        <w:t xml:space="preserve">администрацией городского округа Кинель  Самарской области в лице отдела бухгалтерского учета и отчетности администрации городского округа Кинель Самарской области (далее - Уполномоченный орган). </w:t>
      </w:r>
    </w:p>
    <w:p w:rsidR="00B63D0E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2"/>
        <w:rPr>
          <w:szCs w:val="28"/>
        </w:rPr>
      </w:pPr>
      <w:bookmarkStart w:id="4" w:name="Par103"/>
      <w:bookmarkEnd w:id="4"/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2"/>
        <w:rPr>
          <w:szCs w:val="28"/>
        </w:rPr>
      </w:pPr>
      <w:r w:rsidRPr="000E2CBC">
        <w:rPr>
          <w:szCs w:val="28"/>
        </w:rPr>
        <w:t>2.3. Результат предоставления муниципальной услуги</w:t>
      </w: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0E2CBC">
        <w:rPr>
          <w:szCs w:val="28"/>
        </w:rPr>
        <w:t>2.3.1. Результатом предоставления муниципальной услуги является:</w:t>
      </w: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возмещение р</w:t>
      </w:r>
      <w:r w:rsidRPr="00CB677D">
        <w:rPr>
          <w:szCs w:val="28"/>
        </w:rPr>
        <w:t>асход</w:t>
      </w:r>
      <w:r>
        <w:rPr>
          <w:szCs w:val="28"/>
        </w:rPr>
        <w:t>ов, связанных</w:t>
      </w:r>
      <w:r w:rsidRPr="00CB677D">
        <w:rPr>
          <w:szCs w:val="28"/>
        </w:rPr>
        <w:t xml:space="preserve"> с организацией погребения умершего (погибшего) Почетного гражданина</w:t>
      </w:r>
      <w:r w:rsidRPr="000E2CBC">
        <w:rPr>
          <w:szCs w:val="28"/>
        </w:rPr>
        <w:t>;</w:t>
      </w: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возмещение р</w:t>
      </w:r>
      <w:r w:rsidRPr="00CB677D">
        <w:rPr>
          <w:szCs w:val="28"/>
        </w:rPr>
        <w:t>асход</w:t>
      </w:r>
      <w:r>
        <w:rPr>
          <w:szCs w:val="28"/>
        </w:rPr>
        <w:t>ов, связанных</w:t>
      </w:r>
      <w:r w:rsidRPr="00CB677D">
        <w:rPr>
          <w:szCs w:val="28"/>
        </w:rPr>
        <w:t xml:space="preserve"> с изготовлением и установкой надгробного памятника на могиле умершего (погибшего) Почетного гражданина</w:t>
      </w:r>
      <w:r w:rsidRPr="000E2CBC">
        <w:rPr>
          <w:szCs w:val="28"/>
        </w:rPr>
        <w:t>;</w:t>
      </w: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отказ в возмещении р</w:t>
      </w:r>
      <w:r w:rsidRPr="00CB677D">
        <w:rPr>
          <w:szCs w:val="28"/>
        </w:rPr>
        <w:t>асход</w:t>
      </w:r>
      <w:r>
        <w:rPr>
          <w:szCs w:val="28"/>
        </w:rPr>
        <w:t>ов, связанных</w:t>
      </w:r>
      <w:r w:rsidRPr="00CB677D">
        <w:rPr>
          <w:szCs w:val="28"/>
        </w:rPr>
        <w:t xml:space="preserve"> с организацией погребения умершего (погибшего) Почетного гражданина</w:t>
      </w:r>
      <w:r w:rsidRPr="000E2CBC">
        <w:rPr>
          <w:szCs w:val="28"/>
        </w:rPr>
        <w:t>;</w:t>
      </w: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отказ в возмещении р</w:t>
      </w:r>
      <w:r w:rsidRPr="00CB677D">
        <w:rPr>
          <w:szCs w:val="28"/>
        </w:rPr>
        <w:t>асход</w:t>
      </w:r>
      <w:r>
        <w:rPr>
          <w:szCs w:val="28"/>
        </w:rPr>
        <w:t>ов, связанных</w:t>
      </w:r>
      <w:r w:rsidRPr="00CB677D">
        <w:rPr>
          <w:szCs w:val="28"/>
        </w:rPr>
        <w:t xml:space="preserve"> с изготовлением и установкой надгробного памятника на могиле умершего (погибшего) Почетного гражданина</w:t>
      </w:r>
      <w:r w:rsidRPr="000E2CBC">
        <w:rPr>
          <w:szCs w:val="28"/>
        </w:rPr>
        <w:t>.</w:t>
      </w: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2"/>
        <w:rPr>
          <w:szCs w:val="28"/>
        </w:rPr>
      </w:pPr>
      <w:bookmarkStart w:id="5" w:name="Par110"/>
      <w:bookmarkEnd w:id="5"/>
      <w:r w:rsidRPr="000E2CBC">
        <w:rPr>
          <w:szCs w:val="28"/>
        </w:rPr>
        <w:t>2.4. Срок предоставления муниципальной услуги</w:t>
      </w: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0E2CBC">
        <w:rPr>
          <w:szCs w:val="28"/>
        </w:rPr>
        <w:t xml:space="preserve">2.4.1. Общий срок </w:t>
      </w:r>
      <w:r>
        <w:rPr>
          <w:szCs w:val="28"/>
        </w:rPr>
        <w:t>предоставления муниципальной услуги</w:t>
      </w:r>
      <w:r w:rsidRPr="000E2CBC">
        <w:rPr>
          <w:szCs w:val="28"/>
        </w:rPr>
        <w:t xml:space="preserve"> </w:t>
      </w:r>
      <w:r>
        <w:rPr>
          <w:szCs w:val="28"/>
        </w:rPr>
        <w:t xml:space="preserve">не </w:t>
      </w:r>
      <w:r w:rsidRPr="000E2CBC">
        <w:rPr>
          <w:szCs w:val="28"/>
        </w:rPr>
        <w:t xml:space="preserve">должен превышать </w:t>
      </w:r>
      <w:r>
        <w:rPr>
          <w:szCs w:val="28"/>
        </w:rPr>
        <w:t>30</w:t>
      </w:r>
      <w:r w:rsidRPr="00DE0C7C">
        <w:rPr>
          <w:szCs w:val="28"/>
        </w:rPr>
        <w:t xml:space="preserve"> календарных дней</w:t>
      </w:r>
      <w:r w:rsidRPr="000E2CBC">
        <w:rPr>
          <w:szCs w:val="28"/>
        </w:rPr>
        <w:t xml:space="preserve"> с момента обращения за предоставлением муниципальной услуги.</w:t>
      </w: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2"/>
        <w:rPr>
          <w:szCs w:val="28"/>
        </w:rPr>
      </w:pPr>
      <w:bookmarkStart w:id="6" w:name="Par114"/>
      <w:bookmarkEnd w:id="6"/>
      <w:r w:rsidRPr="000E2CBC">
        <w:rPr>
          <w:szCs w:val="28"/>
        </w:rPr>
        <w:t xml:space="preserve">2.5. </w:t>
      </w:r>
      <w:r>
        <w:rPr>
          <w:szCs w:val="28"/>
        </w:rPr>
        <w:t xml:space="preserve">Правовые основания для </w:t>
      </w:r>
      <w:r w:rsidRPr="000E2CBC">
        <w:rPr>
          <w:szCs w:val="28"/>
        </w:rPr>
        <w:t>предоставлени</w:t>
      </w:r>
      <w:r>
        <w:rPr>
          <w:szCs w:val="28"/>
        </w:rPr>
        <w:t>я</w:t>
      </w:r>
      <w:r w:rsidRPr="000E2CBC">
        <w:rPr>
          <w:szCs w:val="28"/>
        </w:rPr>
        <w:t xml:space="preserve"> муниципальной услуги</w:t>
      </w: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0E2CBC">
        <w:rPr>
          <w:szCs w:val="28"/>
        </w:rPr>
        <w:t xml:space="preserve">2.5.1. </w:t>
      </w:r>
      <w:r>
        <w:rPr>
          <w:szCs w:val="28"/>
        </w:rPr>
        <w:t>Правовыми основаниями для предоставления муниципальной услуги являются следующие нормативные правовые акты:</w:t>
      </w: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hyperlink r:id="rId7" w:history="1">
        <w:r w:rsidRPr="000E2CBC">
          <w:rPr>
            <w:szCs w:val="28"/>
          </w:rPr>
          <w:t>Конституци</w:t>
        </w:r>
        <w:r>
          <w:rPr>
            <w:szCs w:val="28"/>
          </w:rPr>
          <w:t>я</w:t>
        </w:r>
      </w:hyperlink>
      <w:r w:rsidRPr="000E2CBC">
        <w:rPr>
          <w:szCs w:val="28"/>
        </w:rPr>
        <w:t xml:space="preserve"> Российской</w:t>
      </w:r>
      <w:r>
        <w:rPr>
          <w:szCs w:val="28"/>
        </w:rPr>
        <w:t xml:space="preserve"> Федерации</w:t>
      </w:r>
      <w:r w:rsidRPr="000E2CBC">
        <w:rPr>
          <w:szCs w:val="28"/>
        </w:rPr>
        <w:t>;</w:t>
      </w: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0E2CBC">
        <w:rPr>
          <w:szCs w:val="28"/>
        </w:rPr>
        <w:t>Федеральны</w:t>
      </w:r>
      <w:r>
        <w:rPr>
          <w:szCs w:val="28"/>
        </w:rPr>
        <w:t>й</w:t>
      </w:r>
      <w:r w:rsidRPr="000E2CBC">
        <w:rPr>
          <w:szCs w:val="28"/>
        </w:rPr>
        <w:t xml:space="preserve"> </w:t>
      </w:r>
      <w:hyperlink r:id="rId8" w:history="1">
        <w:r w:rsidRPr="000E2CBC">
          <w:rPr>
            <w:szCs w:val="28"/>
          </w:rPr>
          <w:t>закон</w:t>
        </w:r>
      </w:hyperlink>
      <w:r w:rsidRPr="000E2CBC">
        <w:rPr>
          <w:szCs w:val="28"/>
        </w:rPr>
        <w:t xml:space="preserve"> от 6</w:t>
      </w:r>
      <w:r>
        <w:rPr>
          <w:szCs w:val="28"/>
        </w:rPr>
        <w:t xml:space="preserve"> октября </w:t>
      </w:r>
      <w:r w:rsidRPr="000E2CBC">
        <w:rPr>
          <w:szCs w:val="28"/>
        </w:rPr>
        <w:t xml:space="preserve">2003 </w:t>
      </w:r>
      <w:r>
        <w:rPr>
          <w:szCs w:val="28"/>
        </w:rPr>
        <w:t>№</w:t>
      </w:r>
      <w:r w:rsidRPr="000E2CBC">
        <w:rPr>
          <w:szCs w:val="28"/>
        </w:rPr>
        <w:t xml:space="preserve"> 131-ФЗ </w:t>
      </w:r>
      <w:r>
        <w:rPr>
          <w:szCs w:val="28"/>
        </w:rPr>
        <w:t>«</w:t>
      </w:r>
      <w:r w:rsidRPr="000E2CBC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0E2CBC">
        <w:rPr>
          <w:szCs w:val="28"/>
        </w:rPr>
        <w:t>;</w:t>
      </w:r>
    </w:p>
    <w:p w:rsidR="00B63D0E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0E2CBC">
        <w:rPr>
          <w:szCs w:val="28"/>
        </w:rPr>
        <w:t>Федеральны</w:t>
      </w:r>
      <w:r>
        <w:rPr>
          <w:szCs w:val="28"/>
        </w:rPr>
        <w:t>й</w:t>
      </w:r>
      <w:r w:rsidRPr="000E2CBC">
        <w:rPr>
          <w:szCs w:val="28"/>
        </w:rPr>
        <w:t xml:space="preserve"> </w:t>
      </w:r>
      <w:hyperlink r:id="rId9" w:history="1">
        <w:r w:rsidRPr="000E2CBC">
          <w:rPr>
            <w:szCs w:val="28"/>
          </w:rPr>
          <w:t>закон</w:t>
        </w:r>
      </w:hyperlink>
      <w:r w:rsidRPr="000E2CBC">
        <w:rPr>
          <w:szCs w:val="28"/>
        </w:rPr>
        <w:t xml:space="preserve"> от 27</w:t>
      </w:r>
      <w:r>
        <w:rPr>
          <w:szCs w:val="28"/>
        </w:rPr>
        <w:t xml:space="preserve"> июля </w:t>
      </w:r>
      <w:r w:rsidRPr="000E2CBC">
        <w:rPr>
          <w:szCs w:val="28"/>
        </w:rPr>
        <w:t xml:space="preserve">2010 </w:t>
      </w:r>
      <w:r>
        <w:rPr>
          <w:szCs w:val="28"/>
        </w:rPr>
        <w:t>№</w:t>
      </w:r>
      <w:r w:rsidRPr="000E2CBC">
        <w:rPr>
          <w:szCs w:val="28"/>
        </w:rPr>
        <w:t xml:space="preserve"> 210-ФЗ </w:t>
      </w:r>
      <w:r>
        <w:rPr>
          <w:szCs w:val="28"/>
        </w:rPr>
        <w:t>«</w:t>
      </w:r>
      <w:r w:rsidRPr="000E2CBC">
        <w:rPr>
          <w:szCs w:val="28"/>
        </w:rPr>
        <w:t>Об организации предоставления государственных и муниципальных услуг</w:t>
      </w:r>
      <w:r>
        <w:rPr>
          <w:szCs w:val="28"/>
        </w:rPr>
        <w:t>»;</w:t>
      </w: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Решение Думы городского округа Кинель Самарской области от 26 ноября 2020 года № 18 «Об утверждении Положения о Почетном гражданине городского округа Кинель Самарской области»;</w:t>
      </w:r>
    </w:p>
    <w:p w:rsidR="00B63D0E" w:rsidRDefault="00B63D0E" w:rsidP="00B63D0E">
      <w:pPr>
        <w:spacing w:line="276" w:lineRule="auto"/>
        <w:ind w:firstLine="709"/>
        <w:jc w:val="both"/>
        <w:rPr>
          <w:szCs w:val="28"/>
        </w:rPr>
      </w:pPr>
      <w:r w:rsidRPr="00744B03">
        <w:rPr>
          <w:szCs w:val="28"/>
        </w:rPr>
        <w:t xml:space="preserve">Устав городского </w:t>
      </w:r>
      <w:r>
        <w:rPr>
          <w:szCs w:val="28"/>
        </w:rPr>
        <w:t>округа Кинель Самарской области, утвержденный решением Думы городского округа Кинель  Самарской области от 6 февраля 2014 г. № 410 (с изменениями и дополнениями);</w:t>
      </w:r>
    </w:p>
    <w:p w:rsidR="00B63D0E" w:rsidRDefault="00B63D0E" w:rsidP="00B63D0E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настоящий Административный регламент.</w:t>
      </w: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B63D0E" w:rsidRPr="009152C9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2"/>
        <w:rPr>
          <w:szCs w:val="28"/>
        </w:rPr>
      </w:pPr>
      <w:bookmarkStart w:id="7" w:name="Par124"/>
      <w:bookmarkEnd w:id="7"/>
      <w:r w:rsidRPr="009152C9">
        <w:rPr>
          <w:szCs w:val="28"/>
        </w:rPr>
        <w:t>2.6. Исчерпывающий перечень документов, необходимых</w:t>
      </w:r>
      <w:r>
        <w:rPr>
          <w:szCs w:val="28"/>
        </w:rPr>
        <w:t xml:space="preserve"> </w:t>
      </w:r>
      <w:r w:rsidRPr="009152C9">
        <w:rPr>
          <w:szCs w:val="28"/>
        </w:rPr>
        <w:t xml:space="preserve">в </w:t>
      </w:r>
      <w:r>
        <w:rPr>
          <w:szCs w:val="28"/>
        </w:rPr>
        <w:t>с</w:t>
      </w:r>
      <w:r w:rsidRPr="009152C9">
        <w:rPr>
          <w:szCs w:val="28"/>
        </w:rPr>
        <w:t>оответствии с нормативными правовыми актами</w:t>
      </w:r>
      <w:r>
        <w:rPr>
          <w:szCs w:val="28"/>
        </w:rPr>
        <w:t xml:space="preserve"> </w:t>
      </w:r>
      <w:r w:rsidRPr="009152C9">
        <w:rPr>
          <w:szCs w:val="28"/>
        </w:rPr>
        <w:t>для предоставления муниципальной услуги, которые заявитель должен предоставить</w:t>
      </w:r>
      <w:r>
        <w:rPr>
          <w:szCs w:val="28"/>
        </w:rPr>
        <w:t xml:space="preserve"> </w:t>
      </w:r>
      <w:r w:rsidRPr="009152C9">
        <w:rPr>
          <w:szCs w:val="28"/>
        </w:rPr>
        <w:t>самостоятельно</w:t>
      </w:r>
    </w:p>
    <w:p w:rsidR="00B63D0E" w:rsidRPr="009152C9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B63D0E" w:rsidRPr="009152C9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bookmarkStart w:id="8" w:name="Par128"/>
      <w:bookmarkEnd w:id="8"/>
      <w:r w:rsidRPr="009152C9">
        <w:rPr>
          <w:szCs w:val="28"/>
        </w:rPr>
        <w:t>2.6.1. Исчерпывающий перечень документов, необходимых для предоставления муниципальной услуги, представляемых заявителем самостоятельно:</w:t>
      </w:r>
    </w:p>
    <w:p w:rsidR="00B63D0E" w:rsidRPr="006D7151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6D7151">
        <w:rPr>
          <w:szCs w:val="28"/>
        </w:rPr>
        <w:t>заявление по форме согласно Приложению 1 к настоящему Административному регламенту;</w:t>
      </w:r>
    </w:p>
    <w:p w:rsidR="00B63D0E" w:rsidRPr="006D7151" w:rsidRDefault="00B63D0E" w:rsidP="00B63D0E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151">
        <w:rPr>
          <w:rFonts w:ascii="Times New Roman" w:hAnsi="Times New Roman" w:cs="Times New Roman"/>
          <w:sz w:val="28"/>
          <w:szCs w:val="28"/>
        </w:rPr>
        <w:t>основной документ, удостоверяющий личность заявителя (паспорт гражданина Российской Федерации)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3D0E" w:rsidRPr="006D7151" w:rsidRDefault="00B63D0E" w:rsidP="00B63D0E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151">
        <w:rPr>
          <w:rFonts w:ascii="Times New Roman" w:hAnsi="Times New Roman" w:cs="Times New Roman"/>
          <w:sz w:val="28"/>
          <w:szCs w:val="28"/>
        </w:rPr>
        <w:t>удост</w:t>
      </w:r>
      <w:r>
        <w:rPr>
          <w:rFonts w:ascii="Times New Roman" w:hAnsi="Times New Roman" w:cs="Times New Roman"/>
          <w:sz w:val="28"/>
          <w:szCs w:val="28"/>
        </w:rPr>
        <w:t>оверение «</w:t>
      </w:r>
      <w:r w:rsidRPr="006D7151">
        <w:rPr>
          <w:rFonts w:ascii="Times New Roman" w:hAnsi="Times New Roman" w:cs="Times New Roman"/>
          <w:sz w:val="28"/>
          <w:szCs w:val="28"/>
        </w:rPr>
        <w:t>Почетный гражданин 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D7151">
        <w:rPr>
          <w:rFonts w:ascii="Times New Roman" w:hAnsi="Times New Roman" w:cs="Times New Roman"/>
          <w:sz w:val="28"/>
          <w:szCs w:val="28"/>
        </w:rPr>
        <w:t xml:space="preserve"> умершего (погибшего) Почетного гражданина</w:t>
      </w:r>
      <w:r>
        <w:rPr>
          <w:rFonts w:ascii="Times New Roman" w:hAnsi="Times New Roman" w:cs="Times New Roman"/>
          <w:sz w:val="28"/>
          <w:szCs w:val="28"/>
        </w:rPr>
        <w:t xml:space="preserve"> (в случае возврата или утраты – заявление о возврате или об утрате);</w:t>
      </w:r>
    </w:p>
    <w:p w:rsidR="00B63D0E" w:rsidRPr="006D7151" w:rsidRDefault="00B63D0E" w:rsidP="00B63D0E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D7151">
        <w:rPr>
          <w:rFonts w:ascii="Times New Roman" w:hAnsi="Times New Roman" w:cs="Times New Roman"/>
          <w:sz w:val="28"/>
          <w:szCs w:val="28"/>
        </w:rPr>
        <w:t>видетельство о смерти Почетного гражданина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3D0E" w:rsidRPr="006D7151" w:rsidRDefault="00B63D0E" w:rsidP="00B63D0E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D7151">
        <w:rPr>
          <w:rFonts w:ascii="Times New Roman" w:hAnsi="Times New Roman" w:cs="Times New Roman"/>
          <w:sz w:val="28"/>
          <w:szCs w:val="28"/>
        </w:rPr>
        <w:t>окументы, подтверждающие родственные отношения с умершим (погибшим) Почетным гражданином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3D0E" w:rsidRPr="006D7151" w:rsidRDefault="00B63D0E" w:rsidP="00B63D0E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C41">
        <w:rPr>
          <w:rFonts w:ascii="Times New Roman" w:hAnsi="Times New Roman" w:cs="Times New Roman"/>
          <w:sz w:val="28"/>
          <w:szCs w:val="28"/>
        </w:rPr>
        <w:lastRenderedPageBreak/>
        <w:t>договор (договоры) об оказании услуг (о выполнении работ) по погребению умершего (погибшего) Почетного гражданина, транспортировке, установке памятника и ограждения  и иных услуг (работ) в соответствии с перечнями расходов, подлежащих возмещению, утвержденных постановлением администрации (при наличии);</w:t>
      </w:r>
    </w:p>
    <w:p w:rsidR="00B63D0E" w:rsidRDefault="00B63D0E" w:rsidP="00B63D0E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D7151">
        <w:rPr>
          <w:rFonts w:ascii="Times New Roman" w:hAnsi="Times New Roman" w:cs="Times New Roman"/>
          <w:sz w:val="28"/>
          <w:szCs w:val="28"/>
        </w:rPr>
        <w:t>окументы, подтверждающие оказание услуг (выполнение работ)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3D0E" w:rsidRDefault="00B63D0E" w:rsidP="00B63D0E">
      <w:pPr>
        <w:jc w:val="both"/>
        <w:rPr>
          <w:szCs w:val="28"/>
        </w:rPr>
      </w:pPr>
      <w:r>
        <w:tab/>
      </w:r>
      <w:r>
        <w:rPr>
          <w:szCs w:val="28"/>
        </w:rPr>
        <w:t>д</w:t>
      </w:r>
      <w:r w:rsidRPr="006D7151">
        <w:rPr>
          <w:szCs w:val="28"/>
        </w:rPr>
        <w:t>окументы, подтверждающие о</w:t>
      </w:r>
      <w:r>
        <w:rPr>
          <w:szCs w:val="28"/>
        </w:rPr>
        <w:t>плату</w:t>
      </w:r>
      <w:r w:rsidRPr="006D7151">
        <w:rPr>
          <w:szCs w:val="28"/>
        </w:rPr>
        <w:t xml:space="preserve"> услуг (выполнение работ)</w:t>
      </w:r>
      <w:r>
        <w:rPr>
          <w:szCs w:val="28"/>
        </w:rPr>
        <w:t>;</w:t>
      </w:r>
    </w:p>
    <w:p w:rsidR="00B63D0E" w:rsidRDefault="00B63D0E" w:rsidP="00B63D0E">
      <w:pPr>
        <w:jc w:val="both"/>
        <w:rPr>
          <w:szCs w:val="28"/>
        </w:rPr>
      </w:pPr>
      <w:r>
        <w:rPr>
          <w:szCs w:val="28"/>
        </w:rPr>
        <w:t>банковские реквизиты для перечисления возмещения расходов;</w:t>
      </w:r>
    </w:p>
    <w:p w:rsidR="00B63D0E" w:rsidRPr="007D599F" w:rsidRDefault="00B63D0E" w:rsidP="00B63D0E">
      <w:pPr>
        <w:jc w:val="both"/>
      </w:pPr>
      <w:r>
        <w:rPr>
          <w:szCs w:val="28"/>
        </w:rPr>
        <w:tab/>
        <w:t>фотография установленного памятника и (или) оградки (при установке памятника и (или) оградки);</w:t>
      </w:r>
    </w:p>
    <w:p w:rsidR="00B63D0E" w:rsidRPr="007D599F" w:rsidRDefault="00B63D0E" w:rsidP="00B63D0E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D7151">
        <w:rPr>
          <w:rFonts w:ascii="Times New Roman" w:hAnsi="Times New Roman" w:cs="Times New Roman"/>
          <w:sz w:val="28"/>
          <w:szCs w:val="28"/>
        </w:rPr>
        <w:t>окументы, удостоверяющие полномочия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D7151">
        <w:rPr>
          <w:rFonts w:ascii="Times New Roman" w:hAnsi="Times New Roman" w:cs="Times New Roman"/>
          <w:sz w:val="28"/>
          <w:szCs w:val="28"/>
        </w:rPr>
        <w:t>в случ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7151">
        <w:rPr>
          <w:rFonts w:ascii="Times New Roman" w:hAnsi="Times New Roman" w:cs="Times New Roman"/>
          <w:sz w:val="28"/>
          <w:szCs w:val="28"/>
        </w:rPr>
        <w:t>е если заявителем выступает представитель)</w:t>
      </w:r>
      <w:r w:rsidRPr="009152C9">
        <w:rPr>
          <w:szCs w:val="28"/>
        </w:rPr>
        <w:t>.</w:t>
      </w:r>
    </w:p>
    <w:p w:rsidR="00B63D0E" w:rsidRPr="009152C9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9152C9">
        <w:rPr>
          <w:szCs w:val="28"/>
        </w:rPr>
        <w:t>2.6.</w:t>
      </w:r>
      <w:r>
        <w:rPr>
          <w:szCs w:val="28"/>
        </w:rPr>
        <w:t>2</w:t>
      </w:r>
      <w:r w:rsidRPr="009152C9">
        <w:rPr>
          <w:szCs w:val="28"/>
        </w:rPr>
        <w:t>. Не принимаются на регистрацию документы, имеющие зачеркнутые слова или иные не оговоренные в них исправления, а также документы с повреждениями, не позволяющими однозначно истолковать их содержание.</w:t>
      </w:r>
    </w:p>
    <w:p w:rsidR="00B63D0E" w:rsidRPr="009152C9" w:rsidRDefault="00B63D0E" w:rsidP="00B63D0E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Cs w:val="28"/>
          <w:lang w:eastAsia="ar-SA"/>
        </w:rPr>
      </w:pPr>
      <w:r w:rsidRPr="009152C9">
        <w:rPr>
          <w:szCs w:val="28"/>
        </w:rPr>
        <w:t>2.6.</w:t>
      </w:r>
      <w:r>
        <w:rPr>
          <w:szCs w:val="28"/>
        </w:rPr>
        <w:t>3</w:t>
      </w:r>
      <w:r w:rsidRPr="009152C9">
        <w:rPr>
          <w:szCs w:val="28"/>
        </w:rPr>
        <w:t>. Специалисты, обеспечивающие предоставление муниципальной услуги,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  <w:r w:rsidRPr="009152C9">
        <w:rPr>
          <w:color w:val="000000"/>
          <w:szCs w:val="28"/>
          <w:lang w:eastAsia="ar-SA"/>
        </w:rPr>
        <w:t xml:space="preserve"> </w:t>
      </w:r>
    </w:p>
    <w:p w:rsidR="00B63D0E" w:rsidRPr="009152C9" w:rsidRDefault="00B63D0E" w:rsidP="00B63D0E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Cs w:val="28"/>
          <w:lang w:eastAsia="ar-SA"/>
        </w:rPr>
      </w:pPr>
    </w:p>
    <w:p w:rsidR="00B63D0E" w:rsidRPr="009152C9" w:rsidRDefault="00B63D0E" w:rsidP="00B63D0E">
      <w:pPr>
        <w:widowControl w:val="0"/>
        <w:suppressAutoHyphens/>
        <w:autoSpaceDE w:val="0"/>
        <w:spacing w:line="276" w:lineRule="auto"/>
        <w:ind w:firstLine="709"/>
        <w:jc w:val="center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2.7.</w:t>
      </w:r>
      <w:r w:rsidRPr="009152C9">
        <w:rPr>
          <w:color w:val="000000"/>
          <w:szCs w:val="28"/>
          <w:lang w:eastAsia="ar-SA"/>
        </w:rPr>
        <w:t xml:space="preserve"> 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самоуправления, организаций и запрашиваются органом, предоставляющим муниципальную услугу, в органах (организациях), в распоряжении которых они находятся, если заявитель не представил такие документы и информацию самостоятельно:</w:t>
      </w:r>
    </w:p>
    <w:p w:rsidR="00B63D0E" w:rsidRPr="009152C9" w:rsidRDefault="00B63D0E" w:rsidP="00B63D0E">
      <w:pPr>
        <w:widowControl w:val="0"/>
        <w:suppressAutoHyphens/>
        <w:spacing w:line="276" w:lineRule="auto"/>
        <w:ind w:firstLine="709"/>
        <w:jc w:val="both"/>
        <w:rPr>
          <w:szCs w:val="28"/>
        </w:rPr>
      </w:pPr>
      <w:r>
        <w:rPr>
          <w:rFonts w:eastAsia="Calibri"/>
          <w:szCs w:val="28"/>
        </w:rPr>
        <w:t>д</w:t>
      </w:r>
      <w:r w:rsidRPr="006D7151">
        <w:rPr>
          <w:rFonts w:eastAsia="Calibri"/>
          <w:szCs w:val="28"/>
        </w:rPr>
        <w:t>окумент, подтверждающий регистр</w:t>
      </w:r>
      <w:r>
        <w:rPr>
          <w:rFonts w:eastAsia="Calibri"/>
          <w:szCs w:val="28"/>
        </w:rPr>
        <w:t>ацию в системе индивидуального (</w:t>
      </w:r>
      <w:r w:rsidRPr="006D7151">
        <w:rPr>
          <w:rFonts w:eastAsia="Calibri"/>
          <w:szCs w:val="28"/>
        </w:rPr>
        <w:t>персонифицированного) учета</w:t>
      </w:r>
      <w:r>
        <w:rPr>
          <w:rFonts w:eastAsia="Calibri"/>
          <w:szCs w:val="28"/>
        </w:rPr>
        <w:t>.</w:t>
      </w:r>
    </w:p>
    <w:p w:rsidR="00B63D0E" w:rsidRDefault="00B63D0E" w:rsidP="00B63D0E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Указанный выше документ</w:t>
      </w:r>
      <w:r w:rsidRPr="00F65B8E">
        <w:rPr>
          <w:szCs w:val="28"/>
        </w:rPr>
        <w:t xml:space="preserve">, может быть представлен заявителем по собственной инициативе. </w:t>
      </w:r>
    </w:p>
    <w:p w:rsidR="00B63D0E" w:rsidRDefault="00B63D0E" w:rsidP="00B63D0E">
      <w:pPr>
        <w:spacing w:line="276" w:lineRule="auto"/>
        <w:ind w:firstLine="709"/>
        <w:jc w:val="both"/>
        <w:rPr>
          <w:szCs w:val="28"/>
        </w:rPr>
      </w:pPr>
      <w:r w:rsidRPr="00F65B8E">
        <w:rPr>
          <w:szCs w:val="28"/>
        </w:rPr>
        <w:t xml:space="preserve">Запрещается требовать от заявителя: </w:t>
      </w:r>
    </w:p>
    <w:p w:rsidR="00B63D0E" w:rsidRDefault="00B63D0E" w:rsidP="00B63D0E">
      <w:pPr>
        <w:spacing w:line="276" w:lineRule="auto"/>
        <w:ind w:firstLine="709"/>
        <w:jc w:val="both"/>
        <w:rPr>
          <w:szCs w:val="28"/>
        </w:rPr>
      </w:pPr>
      <w:r w:rsidRPr="00F65B8E">
        <w:rPr>
          <w:szCs w:val="28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B63D0E" w:rsidRPr="00F65B8E" w:rsidRDefault="00B63D0E" w:rsidP="00B63D0E">
      <w:pPr>
        <w:spacing w:line="276" w:lineRule="auto"/>
        <w:ind w:firstLine="709"/>
        <w:jc w:val="both"/>
        <w:rPr>
          <w:szCs w:val="28"/>
        </w:rPr>
      </w:pPr>
      <w:r w:rsidRPr="00F65B8E">
        <w:rPr>
          <w:szCs w:val="28"/>
        </w:rPr>
        <w:lastRenderedPageBreak/>
        <w:t xml:space="preserve">представления документов и информации, которые в соответствии с нормативными правовыми актами находятся в распоряжении органов местного самоуправления городского округа </w:t>
      </w:r>
      <w:r>
        <w:rPr>
          <w:szCs w:val="28"/>
        </w:rPr>
        <w:t>Кинель Самарской области</w:t>
      </w:r>
      <w:r w:rsidRPr="00F65B8E">
        <w:rPr>
          <w:szCs w:val="28"/>
        </w:rPr>
        <w:t>, предоставляющих муниципальную услугу,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</w:t>
      </w:r>
      <w:r>
        <w:rPr>
          <w:szCs w:val="28"/>
        </w:rPr>
        <w:t xml:space="preserve"> июля </w:t>
      </w:r>
      <w:r w:rsidRPr="00F65B8E">
        <w:rPr>
          <w:szCs w:val="28"/>
        </w:rPr>
        <w:t xml:space="preserve">2010 № 210-ФЗ «Об организации предоставления государственных и муниципальных услуг». </w:t>
      </w:r>
    </w:p>
    <w:p w:rsidR="00B63D0E" w:rsidRPr="009152C9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B63D0E" w:rsidRPr="009152C9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2"/>
        <w:rPr>
          <w:szCs w:val="28"/>
        </w:rPr>
      </w:pPr>
      <w:bookmarkStart w:id="9" w:name="Par138"/>
      <w:bookmarkEnd w:id="9"/>
      <w:r w:rsidRPr="009152C9">
        <w:rPr>
          <w:szCs w:val="28"/>
        </w:rPr>
        <w:t>2.</w:t>
      </w:r>
      <w:r>
        <w:rPr>
          <w:szCs w:val="28"/>
        </w:rPr>
        <w:t>8</w:t>
      </w:r>
      <w:r w:rsidRPr="009152C9">
        <w:rPr>
          <w:szCs w:val="28"/>
        </w:rPr>
        <w:t xml:space="preserve">. Исчерпывающий перечень оснований для отказа в приеме </w:t>
      </w:r>
      <w:r>
        <w:rPr>
          <w:szCs w:val="28"/>
        </w:rPr>
        <w:t>д</w:t>
      </w:r>
      <w:r w:rsidRPr="009152C9">
        <w:rPr>
          <w:szCs w:val="28"/>
        </w:rPr>
        <w:t>окументов,</w:t>
      </w:r>
      <w:r>
        <w:rPr>
          <w:szCs w:val="28"/>
        </w:rPr>
        <w:t xml:space="preserve"> </w:t>
      </w:r>
      <w:r w:rsidRPr="009152C9">
        <w:rPr>
          <w:szCs w:val="28"/>
        </w:rPr>
        <w:t>необходимых для предоставления муниципальной услуги</w:t>
      </w:r>
    </w:p>
    <w:p w:rsidR="00B63D0E" w:rsidRPr="009152C9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B63D0E" w:rsidRPr="009152C9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2.8</w:t>
      </w:r>
      <w:r w:rsidRPr="009152C9">
        <w:rPr>
          <w:szCs w:val="28"/>
        </w:rPr>
        <w:t>.1. Основания для отказа в приеме документов, необходимых для предоставления муниципальной услуги отсутствуют.</w:t>
      </w:r>
    </w:p>
    <w:p w:rsidR="00B63D0E" w:rsidRPr="009152C9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B63D0E" w:rsidRPr="009152C9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2"/>
        <w:rPr>
          <w:szCs w:val="28"/>
        </w:rPr>
      </w:pPr>
      <w:bookmarkStart w:id="10" w:name="Par143"/>
      <w:bookmarkEnd w:id="10"/>
      <w:r w:rsidRPr="009152C9">
        <w:rPr>
          <w:szCs w:val="28"/>
        </w:rPr>
        <w:t>2.</w:t>
      </w:r>
      <w:r>
        <w:rPr>
          <w:szCs w:val="28"/>
        </w:rPr>
        <w:t>9</w:t>
      </w:r>
      <w:r w:rsidRPr="009152C9">
        <w:rPr>
          <w:szCs w:val="28"/>
        </w:rPr>
        <w:t xml:space="preserve">. Исчерпывающий перечень оснований для </w:t>
      </w:r>
      <w:r>
        <w:rPr>
          <w:szCs w:val="28"/>
        </w:rPr>
        <w:t xml:space="preserve">приостановления предоставления муниципальной услуг и </w:t>
      </w:r>
      <w:r w:rsidRPr="009152C9">
        <w:rPr>
          <w:szCs w:val="28"/>
        </w:rPr>
        <w:t>отказа</w:t>
      </w:r>
      <w:r>
        <w:rPr>
          <w:szCs w:val="28"/>
        </w:rPr>
        <w:t xml:space="preserve"> </w:t>
      </w:r>
      <w:r w:rsidRPr="009152C9">
        <w:rPr>
          <w:szCs w:val="28"/>
        </w:rPr>
        <w:t>в предоставлении муниципальной услуги</w:t>
      </w:r>
    </w:p>
    <w:p w:rsidR="00B63D0E" w:rsidRPr="009152C9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B63D0E" w:rsidRPr="009152C9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9152C9">
        <w:rPr>
          <w:szCs w:val="28"/>
        </w:rPr>
        <w:t>2.</w:t>
      </w:r>
      <w:r>
        <w:rPr>
          <w:szCs w:val="28"/>
        </w:rPr>
        <w:t>9</w:t>
      </w:r>
      <w:r w:rsidRPr="009152C9">
        <w:rPr>
          <w:szCs w:val="28"/>
        </w:rPr>
        <w:t>.1. Основаниями для отказа в предоставлении муниципальной услуги являются:</w:t>
      </w:r>
    </w:p>
    <w:p w:rsidR="00B63D0E" w:rsidRPr="009152C9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9152C9">
        <w:rPr>
          <w:szCs w:val="28"/>
        </w:rPr>
        <w:t>обращение лица, не относящегося к категории заявителей;</w:t>
      </w:r>
    </w:p>
    <w:p w:rsidR="00B63D0E" w:rsidRPr="009152C9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9152C9">
        <w:rPr>
          <w:szCs w:val="28"/>
        </w:rPr>
        <w:t>представление заявител</w:t>
      </w:r>
      <w:r>
        <w:rPr>
          <w:szCs w:val="28"/>
        </w:rPr>
        <w:t>ем документов не соответствующих перечню документов,</w:t>
      </w:r>
      <w:r w:rsidRPr="007C2F73">
        <w:rPr>
          <w:szCs w:val="28"/>
        </w:rPr>
        <w:t xml:space="preserve"> </w:t>
      </w:r>
      <w:r w:rsidRPr="009152C9">
        <w:rPr>
          <w:szCs w:val="28"/>
        </w:rPr>
        <w:t>необходимых</w:t>
      </w:r>
      <w:r>
        <w:rPr>
          <w:szCs w:val="28"/>
        </w:rPr>
        <w:t xml:space="preserve"> </w:t>
      </w:r>
      <w:r w:rsidRPr="009152C9">
        <w:rPr>
          <w:szCs w:val="28"/>
        </w:rPr>
        <w:t xml:space="preserve">в </w:t>
      </w:r>
      <w:r>
        <w:rPr>
          <w:szCs w:val="28"/>
        </w:rPr>
        <w:t>с</w:t>
      </w:r>
      <w:r w:rsidRPr="009152C9">
        <w:rPr>
          <w:szCs w:val="28"/>
        </w:rPr>
        <w:t>оответствии с нормативными правовыми актами</w:t>
      </w:r>
      <w:r>
        <w:rPr>
          <w:szCs w:val="28"/>
        </w:rPr>
        <w:t xml:space="preserve"> </w:t>
      </w:r>
      <w:r w:rsidRPr="009152C9">
        <w:rPr>
          <w:szCs w:val="28"/>
        </w:rPr>
        <w:t>для предоставления муниципальной услуги, которые заявитель должен предоставить</w:t>
      </w:r>
      <w:r>
        <w:rPr>
          <w:szCs w:val="28"/>
        </w:rPr>
        <w:t xml:space="preserve"> </w:t>
      </w:r>
      <w:r w:rsidRPr="009152C9">
        <w:rPr>
          <w:szCs w:val="28"/>
        </w:rPr>
        <w:t>самостоятельно</w:t>
      </w:r>
      <w:r>
        <w:rPr>
          <w:szCs w:val="28"/>
        </w:rPr>
        <w:t xml:space="preserve">, указанному в пункте 2.6.1 -2.6.3. </w:t>
      </w:r>
      <w:r w:rsidRPr="009152C9">
        <w:rPr>
          <w:szCs w:val="28"/>
        </w:rPr>
        <w:t>настоящего Административного регламента;</w:t>
      </w:r>
    </w:p>
    <w:p w:rsidR="00B63D0E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9152C9">
        <w:rPr>
          <w:szCs w:val="28"/>
        </w:rPr>
        <w:t>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B63D0E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представленные к возмещению расходы не включены в перечни подлежащих возмещению расходов, связанных</w:t>
      </w:r>
      <w:r w:rsidRPr="00CB677D">
        <w:rPr>
          <w:szCs w:val="28"/>
        </w:rPr>
        <w:t xml:space="preserve"> с организацией погребения умершего (погибшего) Почетного гражданина</w:t>
      </w:r>
      <w:r>
        <w:rPr>
          <w:szCs w:val="28"/>
        </w:rPr>
        <w:t xml:space="preserve"> и</w:t>
      </w:r>
      <w:r w:rsidRPr="00CB677D">
        <w:rPr>
          <w:szCs w:val="28"/>
        </w:rPr>
        <w:t xml:space="preserve"> с изготовлением и установкой надгробного памятника на могиле умершего (погибшего) Почетного гражданина</w:t>
      </w:r>
      <w:r>
        <w:rPr>
          <w:szCs w:val="28"/>
        </w:rPr>
        <w:t xml:space="preserve">, </w:t>
      </w:r>
      <w:r w:rsidRPr="00E20C3B">
        <w:rPr>
          <w:szCs w:val="28"/>
        </w:rPr>
        <w:t xml:space="preserve">утвержденных постановлениями </w:t>
      </w:r>
      <w:r>
        <w:rPr>
          <w:szCs w:val="28"/>
        </w:rPr>
        <w:t>а</w:t>
      </w:r>
      <w:r w:rsidRPr="00E20C3B">
        <w:rPr>
          <w:szCs w:val="28"/>
        </w:rPr>
        <w:t>дминистрации;</w:t>
      </w:r>
    </w:p>
    <w:p w:rsidR="00B63D0E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представленные к возмещению расходы не подлежат возмещению в соответствии с абзацем 3 пункта 1.2. настоящего Административного регламента; </w:t>
      </w:r>
    </w:p>
    <w:p w:rsidR="00B63D0E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621DB3">
        <w:t xml:space="preserve">если представленные документы имеют зачеркнутые слова или иные не </w:t>
      </w:r>
      <w:r w:rsidRPr="00621DB3">
        <w:lastRenderedPageBreak/>
        <w:t>оговоренные в них исправления, а также документы с повреждениями, не позволяющими однозначно истолковать их содержание;</w:t>
      </w:r>
    </w:p>
    <w:p w:rsidR="00B63D0E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621DB3">
        <w:t>текст заявления не поддается прочтению, в том числе фамилия</w:t>
      </w:r>
      <w:r>
        <w:t>,</w:t>
      </w:r>
      <w:r w:rsidRPr="00621DB3">
        <w:t xml:space="preserve"> адрес заявителя</w:t>
      </w:r>
      <w:r>
        <w:t>, а также банковские реквизиты для перечисления возмещения расходов;</w:t>
      </w:r>
    </w:p>
    <w:p w:rsidR="00B63D0E" w:rsidRPr="007D599F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ранее соответствующие расходы были возмещены. </w:t>
      </w:r>
    </w:p>
    <w:p w:rsidR="00B63D0E" w:rsidRPr="009152C9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2.9.2.</w:t>
      </w:r>
      <w:r w:rsidRPr="006544E4">
        <w:rPr>
          <w:szCs w:val="28"/>
        </w:rPr>
        <w:t xml:space="preserve"> </w:t>
      </w:r>
      <w:r>
        <w:rPr>
          <w:szCs w:val="28"/>
        </w:rPr>
        <w:t>Основания</w:t>
      </w:r>
      <w:r w:rsidRPr="009152C9">
        <w:rPr>
          <w:szCs w:val="28"/>
        </w:rPr>
        <w:t xml:space="preserve"> для </w:t>
      </w:r>
      <w:r>
        <w:rPr>
          <w:szCs w:val="28"/>
        </w:rPr>
        <w:t xml:space="preserve">приостановления </w:t>
      </w:r>
      <w:r w:rsidRPr="009152C9">
        <w:rPr>
          <w:szCs w:val="28"/>
        </w:rPr>
        <w:t>предоставлени</w:t>
      </w:r>
      <w:r>
        <w:rPr>
          <w:szCs w:val="28"/>
        </w:rPr>
        <w:t>я</w:t>
      </w:r>
      <w:r w:rsidRPr="009152C9">
        <w:rPr>
          <w:szCs w:val="28"/>
        </w:rPr>
        <w:t xml:space="preserve"> муниципальной услуги</w:t>
      </w:r>
      <w:r>
        <w:rPr>
          <w:szCs w:val="28"/>
        </w:rPr>
        <w:t xml:space="preserve"> </w:t>
      </w:r>
      <w:r w:rsidRPr="00DE0C7C">
        <w:rPr>
          <w:szCs w:val="28"/>
        </w:rPr>
        <w:t>отсутствуют.</w:t>
      </w:r>
    </w:p>
    <w:p w:rsidR="00B63D0E" w:rsidRPr="009152C9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2"/>
        <w:rPr>
          <w:szCs w:val="28"/>
        </w:rPr>
      </w:pPr>
      <w:bookmarkStart w:id="11" w:name="Par151"/>
      <w:bookmarkEnd w:id="11"/>
      <w:r w:rsidRPr="000E2CBC">
        <w:rPr>
          <w:szCs w:val="28"/>
        </w:rPr>
        <w:t>2.</w:t>
      </w:r>
      <w:r>
        <w:rPr>
          <w:szCs w:val="28"/>
        </w:rPr>
        <w:t>10</w:t>
      </w:r>
      <w:r w:rsidRPr="000E2CBC">
        <w:rPr>
          <w:szCs w:val="28"/>
        </w:rPr>
        <w:t>. Размер платы, взимаемой с заявителя при предоставлении</w:t>
      </w: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Cs w:val="28"/>
        </w:rPr>
      </w:pPr>
      <w:r w:rsidRPr="000E2CBC">
        <w:rPr>
          <w:szCs w:val="28"/>
        </w:rPr>
        <w:t>муниципальной услуги, и способы ее взимания</w:t>
      </w: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2.10</w:t>
      </w:r>
      <w:r w:rsidRPr="000E2CBC">
        <w:rPr>
          <w:szCs w:val="28"/>
        </w:rPr>
        <w:t xml:space="preserve">.1. </w:t>
      </w:r>
      <w:r>
        <w:rPr>
          <w:szCs w:val="28"/>
        </w:rPr>
        <w:t>Представление м</w:t>
      </w:r>
      <w:r w:rsidRPr="000E2CBC">
        <w:rPr>
          <w:szCs w:val="28"/>
        </w:rPr>
        <w:t>униципальн</w:t>
      </w:r>
      <w:r>
        <w:rPr>
          <w:szCs w:val="28"/>
        </w:rPr>
        <w:t>ой</w:t>
      </w:r>
      <w:r w:rsidRPr="000E2CBC">
        <w:rPr>
          <w:szCs w:val="28"/>
        </w:rPr>
        <w:t xml:space="preserve"> услуг</w:t>
      </w:r>
      <w:r>
        <w:rPr>
          <w:szCs w:val="28"/>
        </w:rPr>
        <w:t>и</w:t>
      </w:r>
      <w:r w:rsidRPr="000E2CBC">
        <w:rPr>
          <w:szCs w:val="28"/>
        </w:rPr>
        <w:t xml:space="preserve"> </w:t>
      </w:r>
      <w:r>
        <w:rPr>
          <w:szCs w:val="28"/>
        </w:rPr>
        <w:t>осуществляется на безвозмездной основе</w:t>
      </w:r>
      <w:r w:rsidRPr="000E2CBC">
        <w:rPr>
          <w:szCs w:val="28"/>
        </w:rPr>
        <w:t>.</w:t>
      </w:r>
    </w:p>
    <w:p w:rsidR="00B63D0E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2"/>
        <w:rPr>
          <w:szCs w:val="28"/>
        </w:rPr>
      </w:pPr>
      <w:bookmarkStart w:id="12" w:name="Par156"/>
      <w:bookmarkEnd w:id="12"/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2"/>
        <w:rPr>
          <w:szCs w:val="28"/>
        </w:rPr>
      </w:pPr>
      <w:r w:rsidRPr="000E2CBC">
        <w:rPr>
          <w:szCs w:val="28"/>
        </w:rPr>
        <w:t>2.1</w:t>
      </w:r>
      <w:r>
        <w:rPr>
          <w:szCs w:val="28"/>
        </w:rPr>
        <w:t>1</w:t>
      </w:r>
      <w:r w:rsidRPr="000E2CBC">
        <w:rPr>
          <w:szCs w:val="28"/>
        </w:rPr>
        <w:t>. Максимальный срок ожидания</w:t>
      </w:r>
      <w:r>
        <w:rPr>
          <w:szCs w:val="28"/>
        </w:rPr>
        <w:t xml:space="preserve"> </w:t>
      </w:r>
      <w:r w:rsidRPr="000E2CBC">
        <w:rPr>
          <w:szCs w:val="28"/>
        </w:rPr>
        <w:t>в очереди при подаче запроса о предоставлении</w:t>
      </w:r>
      <w:r>
        <w:rPr>
          <w:szCs w:val="28"/>
        </w:rPr>
        <w:t xml:space="preserve"> </w:t>
      </w:r>
      <w:r w:rsidRPr="000E2CBC">
        <w:rPr>
          <w:szCs w:val="28"/>
        </w:rPr>
        <w:t>муниципальной услуги и при получении результата</w:t>
      </w: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Cs w:val="28"/>
        </w:rPr>
      </w:pPr>
      <w:r w:rsidRPr="000E2CBC">
        <w:rPr>
          <w:szCs w:val="28"/>
        </w:rPr>
        <w:t>предоставления муниципальной услуги</w:t>
      </w: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0E2CBC">
        <w:rPr>
          <w:szCs w:val="28"/>
        </w:rPr>
        <w:t>2.1</w:t>
      </w:r>
      <w:r>
        <w:rPr>
          <w:szCs w:val="28"/>
        </w:rPr>
        <w:t>1</w:t>
      </w:r>
      <w:r w:rsidRPr="000E2CBC">
        <w:rPr>
          <w:szCs w:val="28"/>
        </w:rPr>
        <w:t>.1. 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должен составлять не более 15 минут.</w:t>
      </w: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2"/>
        <w:rPr>
          <w:szCs w:val="28"/>
        </w:rPr>
      </w:pPr>
      <w:bookmarkStart w:id="13" w:name="Par163"/>
      <w:bookmarkEnd w:id="13"/>
      <w:r w:rsidRPr="000E2CBC">
        <w:rPr>
          <w:szCs w:val="28"/>
        </w:rPr>
        <w:t>2.1</w:t>
      </w:r>
      <w:r>
        <w:rPr>
          <w:szCs w:val="28"/>
        </w:rPr>
        <w:t>2</w:t>
      </w:r>
      <w:r w:rsidRPr="000E2CBC">
        <w:rPr>
          <w:szCs w:val="28"/>
        </w:rPr>
        <w:t>. Срок регистрации запроса заявителя</w:t>
      </w:r>
      <w:r>
        <w:rPr>
          <w:szCs w:val="28"/>
        </w:rPr>
        <w:t xml:space="preserve"> </w:t>
      </w:r>
      <w:r w:rsidRPr="000E2CBC">
        <w:rPr>
          <w:szCs w:val="28"/>
        </w:rPr>
        <w:t>о предоставлении муниципальной услуги</w:t>
      </w: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0E2CBC">
        <w:rPr>
          <w:szCs w:val="28"/>
        </w:rPr>
        <w:t>2.1</w:t>
      </w:r>
      <w:r>
        <w:rPr>
          <w:szCs w:val="28"/>
        </w:rPr>
        <w:t>2</w:t>
      </w:r>
      <w:r w:rsidRPr="000E2CBC">
        <w:rPr>
          <w:szCs w:val="28"/>
        </w:rPr>
        <w:t>.1. Срок регистрации запроса заявителя о предоставлении муниципальной услуги не должен превышать 30 минут.</w:t>
      </w: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2"/>
        <w:rPr>
          <w:szCs w:val="28"/>
        </w:rPr>
      </w:pPr>
      <w:bookmarkStart w:id="14" w:name="Par168"/>
      <w:bookmarkEnd w:id="14"/>
      <w:r w:rsidRPr="000E2CBC">
        <w:rPr>
          <w:szCs w:val="28"/>
        </w:rPr>
        <w:t>2.1</w:t>
      </w:r>
      <w:r>
        <w:rPr>
          <w:szCs w:val="28"/>
        </w:rPr>
        <w:t>3</w:t>
      </w:r>
      <w:r w:rsidRPr="000E2CBC">
        <w:rPr>
          <w:szCs w:val="28"/>
        </w:rPr>
        <w:t>. Требования к помещениям, в которых</w:t>
      </w:r>
      <w:r>
        <w:rPr>
          <w:szCs w:val="28"/>
        </w:rPr>
        <w:t xml:space="preserve"> </w:t>
      </w:r>
      <w:r w:rsidRPr="000E2CBC">
        <w:rPr>
          <w:szCs w:val="28"/>
        </w:rPr>
        <w:t xml:space="preserve">предоставляется муниципальная услуга, к </w:t>
      </w:r>
      <w:r>
        <w:rPr>
          <w:szCs w:val="28"/>
        </w:rPr>
        <w:t>залу</w:t>
      </w:r>
      <w:r w:rsidRPr="000E2CBC">
        <w:rPr>
          <w:szCs w:val="28"/>
        </w:rPr>
        <w:t xml:space="preserve"> ожидания,</w:t>
      </w:r>
      <w:r>
        <w:rPr>
          <w:szCs w:val="28"/>
        </w:rPr>
        <w:t xml:space="preserve"> </w:t>
      </w:r>
      <w:r w:rsidRPr="000E2CBC">
        <w:rPr>
          <w:szCs w:val="28"/>
        </w:rPr>
        <w:t>местам для заполнения запросов о предоставлении</w:t>
      </w:r>
      <w:r>
        <w:rPr>
          <w:szCs w:val="28"/>
        </w:rPr>
        <w:t xml:space="preserve"> </w:t>
      </w:r>
      <w:r w:rsidRPr="000E2CBC">
        <w:rPr>
          <w:szCs w:val="28"/>
        </w:rPr>
        <w:t>муниципальной услуги, информационным стендам с образцами</w:t>
      </w:r>
      <w:r>
        <w:rPr>
          <w:szCs w:val="28"/>
        </w:rPr>
        <w:t xml:space="preserve"> </w:t>
      </w:r>
      <w:r w:rsidRPr="000E2CBC">
        <w:rPr>
          <w:szCs w:val="28"/>
        </w:rPr>
        <w:t>их заполнения и перечнем документов, необходимых</w:t>
      </w: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Cs w:val="28"/>
        </w:rPr>
      </w:pPr>
      <w:r w:rsidRPr="000E2CBC">
        <w:rPr>
          <w:szCs w:val="28"/>
        </w:rPr>
        <w:t>для предоставления муниципальной услуги</w:t>
      </w: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B63D0E" w:rsidRDefault="00B63D0E" w:rsidP="00B63D0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bookmarkStart w:id="15" w:name="Par186"/>
      <w:bookmarkEnd w:id="15"/>
      <w:r>
        <w:rPr>
          <w:szCs w:val="28"/>
        </w:rPr>
        <w:t>2.13.1. Помещение, в котором предоставляется муниципальная услуга, должно быть оборудовано информационной табличкой (вывеской), предназначенной для доведения до сведения заинтересованных лиц следующей информации:</w:t>
      </w:r>
    </w:p>
    <w:p w:rsidR="00B63D0E" w:rsidRDefault="00B63D0E" w:rsidP="00B63D0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наименование уполномоченного органа;</w:t>
      </w:r>
    </w:p>
    <w:p w:rsidR="00B63D0E" w:rsidRDefault="00B63D0E" w:rsidP="00B63D0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место нахождения и юридический адрес;</w:t>
      </w:r>
    </w:p>
    <w:p w:rsidR="00B63D0E" w:rsidRDefault="00B63D0E" w:rsidP="00B63D0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график (режим) работы, телефонные номера и адреса электронной почты.</w:t>
      </w:r>
    </w:p>
    <w:p w:rsidR="00B63D0E" w:rsidRDefault="00B63D0E" w:rsidP="00B63D0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4A5A14">
        <w:rPr>
          <w:rFonts w:eastAsia="Calibri"/>
          <w:szCs w:val="28"/>
          <w:lang w:eastAsia="ar-SA"/>
        </w:rPr>
        <w:t>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  <w:r w:rsidRPr="004A5A14">
        <w:rPr>
          <w:szCs w:val="28"/>
        </w:rPr>
        <w:t xml:space="preserve"> </w:t>
      </w:r>
      <w:r>
        <w:rPr>
          <w:szCs w:val="28"/>
        </w:rPr>
        <w:t>Информационная табличка размещается рядом с входом.</w:t>
      </w:r>
    </w:p>
    <w:p w:rsidR="00B63D0E" w:rsidRPr="00A713EC" w:rsidRDefault="00B63D0E" w:rsidP="00B63D0E">
      <w:pPr>
        <w:spacing w:line="276" w:lineRule="auto"/>
        <w:ind w:firstLine="709"/>
        <w:jc w:val="both"/>
        <w:rPr>
          <w:rFonts w:eastAsia="Calibri"/>
          <w:szCs w:val="28"/>
          <w:lang w:eastAsia="ar-SA"/>
        </w:rPr>
      </w:pPr>
      <w:r w:rsidRPr="00A713EC">
        <w:rPr>
          <w:rFonts w:eastAsia="Calibri"/>
          <w:szCs w:val="28"/>
          <w:lang w:eastAsia="ar-SA"/>
        </w:rPr>
        <w:t xml:space="preserve"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</w:t>
      </w:r>
    </w:p>
    <w:p w:rsidR="00B63D0E" w:rsidRDefault="00B63D0E" w:rsidP="00B63D0E">
      <w:pPr>
        <w:spacing w:line="276" w:lineRule="auto"/>
        <w:ind w:firstLine="709"/>
        <w:jc w:val="both"/>
        <w:rPr>
          <w:szCs w:val="28"/>
          <w:lang w:eastAsia="ar-SA"/>
        </w:rPr>
      </w:pPr>
      <w:r w:rsidRPr="004A5A14">
        <w:rPr>
          <w:rFonts w:eastAsia="Calibri"/>
          <w:szCs w:val="28"/>
          <w:lang w:eastAsia="ar-SA"/>
        </w:rPr>
        <w:t>Для обслуживания инвалидов помещения оборудуются</w:t>
      </w:r>
      <w:r>
        <w:rPr>
          <w:rFonts w:eastAsia="Calibri"/>
          <w:szCs w:val="28"/>
          <w:lang w:eastAsia="ar-SA"/>
        </w:rPr>
        <w:t xml:space="preserve"> пандусами,</w:t>
      </w:r>
      <w:r w:rsidRPr="004A5A14">
        <w:rPr>
          <w:rFonts w:eastAsia="Calibri"/>
          <w:szCs w:val="28"/>
          <w:lang w:eastAsia="ar-SA"/>
        </w:rPr>
        <w:t xml:space="preserve"> специальными ограждениями и перилами, обеспечивающими беспрепятственн</w:t>
      </w:r>
      <w:r>
        <w:rPr>
          <w:szCs w:val="28"/>
          <w:lang w:eastAsia="ar-SA"/>
        </w:rPr>
        <w:t xml:space="preserve">ое </w:t>
      </w:r>
      <w:r w:rsidRPr="004A5A14">
        <w:rPr>
          <w:rFonts w:eastAsia="Calibri"/>
          <w:szCs w:val="28"/>
          <w:lang w:eastAsia="ar-SA"/>
        </w:rPr>
        <w:t>передвижение и разворот</w:t>
      </w:r>
      <w:r>
        <w:rPr>
          <w:szCs w:val="28"/>
          <w:lang w:eastAsia="ar-SA"/>
        </w:rPr>
        <w:t xml:space="preserve"> инвалидных колясок.</w:t>
      </w:r>
      <w:r w:rsidRPr="004A5A14">
        <w:rPr>
          <w:rFonts w:eastAsia="Calibri"/>
          <w:szCs w:val="28"/>
          <w:lang w:eastAsia="ar-SA"/>
        </w:rPr>
        <w:t xml:space="preserve"> </w:t>
      </w:r>
    </w:p>
    <w:p w:rsidR="00B63D0E" w:rsidRPr="004A5A14" w:rsidRDefault="00B63D0E" w:rsidP="00B63D0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rFonts w:eastAsia="Calibri"/>
          <w:szCs w:val="28"/>
          <w:lang w:eastAsia="ar-SA"/>
        </w:rPr>
        <w:t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деятельность на территории городского округа,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B63D0E" w:rsidRDefault="00B63D0E" w:rsidP="00B63D0E">
      <w:pPr>
        <w:spacing w:line="276" w:lineRule="auto"/>
        <w:ind w:firstLine="709"/>
        <w:jc w:val="both"/>
        <w:rPr>
          <w:szCs w:val="28"/>
          <w:lang w:eastAsia="ar-SA"/>
        </w:rPr>
      </w:pPr>
      <w:r>
        <w:rPr>
          <w:szCs w:val="28"/>
        </w:rPr>
        <w:t xml:space="preserve">2.13.2. 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заявителями. </w:t>
      </w:r>
      <w:r w:rsidRPr="004A5A14">
        <w:rPr>
          <w:rFonts w:eastAsia="Calibri"/>
          <w:szCs w:val="28"/>
          <w:lang w:eastAsia="ar-SA"/>
        </w:rPr>
        <w:t xml:space="preserve">Столы для обслуживания инвалидов размещаются в стороне от входа с учетом беспрепятственного подъезда и поворота колясок. </w:t>
      </w:r>
    </w:p>
    <w:p w:rsidR="00B63D0E" w:rsidRDefault="00B63D0E" w:rsidP="00B63D0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2.13.3. Помещения должны содержать места информирования, предназначенные для ознакомления граждан с информационными материалами. Места информирования оборудуются визуальной, текстовой информацией, размещаемой на информационных стендах. К информационным стендам, на которых размещается информация, должна быть обеспечена возможность свободного доступа граждан.</w:t>
      </w:r>
    </w:p>
    <w:p w:rsidR="00B63D0E" w:rsidRPr="00291CB0" w:rsidRDefault="00B63D0E" w:rsidP="00B63D0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291CB0">
        <w:rPr>
          <w:rFonts w:eastAsia="Calibri"/>
          <w:szCs w:val="28"/>
          <w:lang w:eastAsia="ar-SA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B63D0E" w:rsidRDefault="00B63D0E" w:rsidP="00B63D0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2.13.4. Прием получателей муниципальной услуги осуществляется в специально выделенном для этих целей помещении. Кабинет приема </w:t>
      </w:r>
      <w:r>
        <w:rPr>
          <w:szCs w:val="28"/>
        </w:rPr>
        <w:lastRenderedPageBreak/>
        <w:t>получателей муниципальной услуги оборудован информационной табличкой с указанием фамилии, имени, отчества и должности специалиста, осуществляющего предоставление муниципальной услуги, времени работы с заявителями.</w:t>
      </w:r>
    </w:p>
    <w:p w:rsidR="00B63D0E" w:rsidRDefault="00B63D0E" w:rsidP="00B63D0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2.13.5. Места ожидания в очереди на консультацию или получения результатов муниципальной услуги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B63D0E" w:rsidRDefault="00B63D0E" w:rsidP="00B63D0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Места ожидания должны соответствовать комфортным условиям для граждан. Вход и выход из помещений оборудуются соответствующими указателями.</w:t>
      </w:r>
    </w:p>
    <w:p w:rsidR="00B63D0E" w:rsidRDefault="00B63D0E" w:rsidP="00B63D0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Места ожидания укомплектовываются средствами для оказания первой помощи и оборудуются местами общего пользования (туалетами).</w:t>
      </w:r>
    </w:p>
    <w:p w:rsidR="00B63D0E" w:rsidRDefault="00B63D0E" w:rsidP="00B63D0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В месте предоставления муниципальной услуги на видном месте размещаются схемы расположения средств пожаротушения и путей эвакуации людей.</w:t>
      </w:r>
    </w:p>
    <w:p w:rsidR="00B63D0E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Cs w:val="28"/>
        </w:rPr>
      </w:pPr>
    </w:p>
    <w:p w:rsidR="00B63D0E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Cs w:val="28"/>
        </w:rPr>
      </w:pPr>
      <w:r>
        <w:rPr>
          <w:szCs w:val="28"/>
        </w:rPr>
        <w:t>2.14. Показатели доступности и качества муниципальной услуги</w:t>
      </w: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Cs w:val="28"/>
        </w:rPr>
      </w:pP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0E2CBC">
        <w:rPr>
          <w:szCs w:val="28"/>
        </w:rPr>
        <w:t>2.1</w:t>
      </w:r>
      <w:r>
        <w:rPr>
          <w:szCs w:val="28"/>
        </w:rPr>
        <w:t>4</w:t>
      </w:r>
      <w:r w:rsidRPr="000E2CBC">
        <w:rPr>
          <w:szCs w:val="28"/>
        </w:rPr>
        <w:t>.1. Основным показателем качества и доступности муниципальной услуги является оказание услуги в соответствии с требованиями, установленными законодательством Российской Федерации.</w:t>
      </w: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0E2CBC">
        <w:rPr>
          <w:szCs w:val="28"/>
        </w:rPr>
        <w:t>2.1</w:t>
      </w:r>
      <w:r>
        <w:rPr>
          <w:szCs w:val="28"/>
        </w:rPr>
        <w:t>4</w:t>
      </w:r>
      <w:r w:rsidRPr="000E2CBC">
        <w:rPr>
          <w:szCs w:val="28"/>
        </w:rPr>
        <w:t xml:space="preserve">.2. </w:t>
      </w:r>
      <w:r>
        <w:rPr>
          <w:szCs w:val="28"/>
        </w:rPr>
        <w:t>Показателями качества муниципальной услуги являются</w:t>
      </w:r>
      <w:r w:rsidRPr="000E2CBC">
        <w:rPr>
          <w:szCs w:val="28"/>
        </w:rPr>
        <w:t>:</w:t>
      </w: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0E2CBC">
        <w:rPr>
          <w:szCs w:val="28"/>
        </w:rPr>
        <w:t xml:space="preserve">степень информированности заявителей о порядке предоставления муниципальной услуги (доступность информации о муниципальной услуге, возможность выбора способа </w:t>
      </w:r>
      <w:r>
        <w:rPr>
          <w:szCs w:val="28"/>
        </w:rPr>
        <w:t xml:space="preserve">и </w:t>
      </w:r>
      <w:r w:rsidRPr="000E2CBC">
        <w:rPr>
          <w:szCs w:val="28"/>
        </w:rPr>
        <w:t>получения информации);</w:t>
      </w: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0E2CBC">
        <w:rPr>
          <w:szCs w:val="28"/>
        </w:rPr>
        <w:t>возможность выбора заявителем формы обращения за предоставлением муниципальной услуги (лично, посредством почтовой связи, в форме электронного документооборота с использованием</w:t>
      </w:r>
      <w:r>
        <w:rPr>
          <w:szCs w:val="28"/>
        </w:rPr>
        <w:t xml:space="preserve"> Портала)</w:t>
      </w:r>
      <w:r w:rsidRPr="000E2CBC">
        <w:rPr>
          <w:szCs w:val="28"/>
        </w:rPr>
        <w:t>;</w:t>
      </w: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0E2CBC">
        <w:rPr>
          <w:szCs w:val="28"/>
        </w:rPr>
        <w:t>своевременность предоставления муниципальной услуги в соответствии со стандартом ее предоставления, определенным Административным регламентом;</w:t>
      </w: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снижение времени</w:t>
      </w:r>
      <w:r w:rsidRPr="000E2CBC">
        <w:rPr>
          <w:szCs w:val="28"/>
        </w:rPr>
        <w:t xml:space="preserve"> ожидания в очереди при подаче заявления о предоставлении муниципальной услуги и при получении результата муниципальной услуги.</w:t>
      </w:r>
    </w:p>
    <w:p w:rsidR="00B63D0E" w:rsidRPr="00BF72DE" w:rsidRDefault="00B63D0E" w:rsidP="00B63D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95"/>
      <w:bookmarkEnd w:id="16"/>
      <w:r w:rsidRPr="000E2CBC">
        <w:rPr>
          <w:rFonts w:ascii="Times New Roman" w:hAnsi="Times New Roman" w:cs="Times New Roman"/>
          <w:sz w:val="28"/>
          <w:szCs w:val="28"/>
        </w:rPr>
        <w:t>2.14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2CBC">
        <w:rPr>
          <w:rFonts w:ascii="Times New Roman" w:hAnsi="Times New Roman" w:cs="Times New Roman"/>
          <w:sz w:val="28"/>
          <w:szCs w:val="28"/>
        </w:rPr>
        <w:t xml:space="preserve"> </w:t>
      </w:r>
      <w:r w:rsidRPr="00BF72DE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многофункциональном центре и в электронной форме.</w:t>
      </w:r>
    </w:p>
    <w:p w:rsidR="00B63D0E" w:rsidRPr="00226BF6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pacing w:val="-4"/>
          <w:szCs w:val="28"/>
        </w:rPr>
      </w:pPr>
      <w:r>
        <w:rPr>
          <w:szCs w:val="28"/>
        </w:rPr>
        <w:t>2.14</w:t>
      </w:r>
      <w:r w:rsidRPr="00BF72DE">
        <w:rPr>
          <w:szCs w:val="28"/>
        </w:rPr>
        <w:t>.1. Услуга не предоставляется через МФЦ.</w:t>
      </w:r>
      <w:r w:rsidRPr="00226BF6">
        <w:rPr>
          <w:bCs/>
          <w:spacing w:val="-4"/>
          <w:szCs w:val="28"/>
        </w:rPr>
        <w:t xml:space="preserve"> Предоставление муниципальной услуги может осуществляться </w:t>
      </w:r>
      <w:r>
        <w:rPr>
          <w:bCs/>
          <w:spacing w:val="-4"/>
          <w:szCs w:val="28"/>
        </w:rPr>
        <w:t xml:space="preserve">в МФЦ в соответствии с </w:t>
      </w:r>
      <w:r>
        <w:rPr>
          <w:bCs/>
          <w:spacing w:val="-4"/>
          <w:szCs w:val="28"/>
        </w:rPr>
        <w:lastRenderedPageBreak/>
        <w:t>соглашением</w:t>
      </w:r>
      <w:r w:rsidRPr="00226BF6">
        <w:rPr>
          <w:bCs/>
          <w:spacing w:val="-4"/>
          <w:szCs w:val="28"/>
        </w:rPr>
        <w:t xml:space="preserve">, заключенным </w:t>
      </w:r>
      <w:r w:rsidRPr="00226BF6">
        <w:rPr>
          <w:color w:val="000000"/>
          <w:szCs w:val="28"/>
          <w:lang w:eastAsia="ar-SA"/>
        </w:rPr>
        <w:t xml:space="preserve">между органом местного самоуправления </w:t>
      </w:r>
      <w:r w:rsidRPr="00226BF6">
        <w:rPr>
          <w:bCs/>
          <w:spacing w:val="-4"/>
          <w:szCs w:val="28"/>
        </w:rPr>
        <w:t>и соответствующим МФЦ, в котором определяется порядок и условия предоставления муниципальной услуги на базе МФЦ.</w:t>
      </w:r>
    </w:p>
    <w:p w:rsidR="00B63D0E" w:rsidRPr="00226BF6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2.14</w:t>
      </w:r>
      <w:r w:rsidRPr="00226BF6">
        <w:rPr>
          <w:szCs w:val="28"/>
        </w:rPr>
        <w:t>.2.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области.</w:t>
      </w:r>
    </w:p>
    <w:p w:rsidR="00B63D0E" w:rsidRPr="00226BF6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226BF6">
        <w:rPr>
          <w:szCs w:val="28"/>
        </w:rPr>
        <w:t>Представление заявления в электронной форме или в виде электронного документа осуществляется с учетом информационно-технологических условий (возможностей) и требует наличия у обеих сторон (заявителя и органа, предоставляющего муниципальную услугу) доступа к Порталу в сети Интернет.</w:t>
      </w: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B63D0E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szCs w:val="28"/>
        </w:rPr>
      </w:pPr>
      <w:bookmarkStart w:id="17" w:name="Par202"/>
      <w:bookmarkEnd w:id="17"/>
      <w:r w:rsidRPr="000E2CBC">
        <w:rPr>
          <w:szCs w:val="28"/>
        </w:rPr>
        <w:t>III. Состав, последовательность и сроки</w:t>
      </w:r>
      <w:r>
        <w:rPr>
          <w:szCs w:val="28"/>
        </w:rPr>
        <w:t xml:space="preserve"> </w:t>
      </w:r>
      <w:r w:rsidRPr="000E2CBC">
        <w:rPr>
          <w:szCs w:val="28"/>
        </w:rPr>
        <w:t>выполнения административных процедур,</w:t>
      </w:r>
      <w:r>
        <w:rPr>
          <w:szCs w:val="28"/>
        </w:rPr>
        <w:t xml:space="preserve"> </w:t>
      </w:r>
      <w:r w:rsidRPr="000E2CBC">
        <w:rPr>
          <w:szCs w:val="28"/>
        </w:rPr>
        <w:t>требования к порядку их выполнения</w:t>
      </w:r>
      <w:r>
        <w:rPr>
          <w:szCs w:val="28"/>
        </w:rPr>
        <w:t xml:space="preserve">, в том числе особенности </w:t>
      </w: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Cs w:val="28"/>
        </w:rPr>
      </w:pPr>
      <w:r>
        <w:rPr>
          <w:szCs w:val="28"/>
        </w:rPr>
        <w:t>выполнения административных процедур в электронной форме</w:t>
      </w: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B63D0E" w:rsidRPr="00D251BA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Cs w:val="28"/>
        </w:rPr>
      </w:pPr>
      <w:bookmarkStart w:id="18" w:name="Par206"/>
      <w:bookmarkEnd w:id="18"/>
      <w:r>
        <w:rPr>
          <w:szCs w:val="28"/>
        </w:rPr>
        <w:t>3.1.</w:t>
      </w:r>
      <w:r w:rsidRPr="000E2CBC">
        <w:rPr>
          <w:szCs w:val="28"/>
        </w:rPr>
        <w:t xml:space="preserve"> Предоставление муниципальной услуги </w:t>
      </w:r>
      <w:r>
        <w:rPr>
          <w:szCs w:val="28"/>
        </w:rPr>
        <w:t xml:space="preserve">состоит из </w:t>
      </w:r>
      <w:r w:rsidRPr="000E2CBC">
        <w:rPr>
          <w:szCs w:val="28"/>
        </w:rPr>
        <w:t xml:space="preserve">следующих </w:t>
      </w:r>
      <w:r w:rsidRPr="00D251BA">
        <w:rPr>
          <w:szCs w:val="28"/>
        </w:rPr>
        <w:t>административных процедур:</w:t>
      </w:r>
    </w:p>
    <w:p w:rsidR="00B63D0E" w:rsidRDefault="00B63D0E" w:rsidP="00B63D0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Cs w:val="28"/>
        </w:rPr>
      </w:pPr>
      <w:r>
        <w:rPr>
          <w:szCs w:val="28"/>
        </w:rPr>
        <w:t>п</w:t>
      </w:r>
      <w:r w:rsidRPr="000E2CBC">
        <w:rPr>
          <w:szCs w:val="28"/>
        </w:rPr>
        <w:t>рием заявления об оказании</w:t>
      </w:r>
      <w:r>
        <w:rPr>
          <w:szCs w:val="28"/>
        </w:rPr>
        <w:t xml:space="preserve"> </w:t>
      </w:r>
      <w:r w:rsidRPr="000E2CBC">
        <w:rPr>
          <w:szCs w:val="28"/>
        </w:rPr>
        <w:t>муниципальной услуги и прилагаемых документов</w:t>
      </w:r>
      <w:r>
        <w:rPr>
          <w:szCs w:val="28"/>
        </w:rPr>
        <w:t xml:space="preserve"> </w:t>
      </w:r>
      <w:r w:rsidRPr="000E2CBC">
        <w:rPr>
          <w:szCs w:val="28"/>
        </w:rPr>
        <w:t xml:space="preserve">специалистами </w:t>
      </w:r>
      <w:r>
        <w:rPr>
          <w:szCs w:val="28"/>
        </w:rPr>
        <w:t>уполномоченного органа</w:t>
      </w:r>
      <w:r w:rsidRPr="000E2CBC">
        <w:rPr>
          <w:szCs w:val="28"/>
        </w:rPr>
        <w:t>,</w:t>
      </w:r>
      <w:r>
        <w:rPr>
          <w:szCs w:val="28"/>
        </w:rPr>
        <w:t xml:space="preserve"> </w:t>
      </w:r>
      <w:r w:rsidRPr="000E2CBC">
        <w:rPr>
          <w:szCs w:val="28"/>
        </w:rPr>
        <w:t>ответственного за предоставление муниципальной услуги</w:t>
      </w:r>
    </w:p>
    <w:p w:rsidR="00B63D0E" w:rsidRPr="00D251BA" w:rsidRDefault="00B63D0E" w:rsidP="00B63D0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Cs w:val="28"/>
        </w:rPr>
      </w:pPr>
      <w:r w:rsidRPr="00D251BA">
        <w:rPr>
          <w:rFonts w:eastAsia="Calibri"/>
          <w:szCs w:val="28"/>
        </w:rPr>
        <w:t>рассмотрение заявления и документов, необходимых для предоставления муниципальной услуги, подготовка проекта решения о предоставлении (об отказе в предоставлении) муниципальной услуги;</w:t>
      </w:r>
    </w:p>
    <w:p w:rsidR="00B63D0E" w:rsidRDefault="00B63D0E" w:rsidP="00B63D0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Cs w:val="28"/>
        </w:rPr>
      </w:pPr>
      <w:r>
        <w:rPr>
          <w:szCs w:val="28"/>
        </w:rPr>
        <w:t>ф</w:t>
      </w:r>
      <w:r w:rsidRPr="0014654F">
        <w:rPr>
          <w:szCs w:val="28"/>
        </w:rPr>
        <w:t>ормирование и направление запроса в порядке межведомственного информационного взаимодействия</w:t>
      </w:r>
      <w:r>
        <w:rPr>
          <w:szCs w:val="28"/>
        </w:rPr>
        <w:t>;</w:t>
      </w:r>
    </w:p>
    <w:p w:rsidR="00B63D0E" w:rsidRPr="00D251BA" w:rsidRDefault="00B63D0E" w:rsidP="00B63D0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Cs w:val="28"/>
        </w:rPr>
      </w:pPr>
      <w:r w:rsidRPr="00D251BA">
        <w:rPr>
          <w:rFonts w:eastAsia="Calibri"/>
          <w:szCs w:val="28"/>
        </w:rPr>
        <w:t>предоставление (направление) результата предоставления муниципальной услуги заявителю.</w:t>
      </w:r>
    </w:p>
    <w:p w:rsidR="00B63D0E" w:rsidRPr="00D251BA" w:rsidRDefault="00B63D0E" w:rsidP="00B63D0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D251BA">
        <w:rPr>
          <w:rFonts w:eastAsia="Calibri"/>
          <w:szCs w:val="28"/>
        </w:rPr>
        <w:t xml:space="preserve">Блок-схема выполнения административных процедур при предоставлении муниципальной услуги прилагается в </w:t>
      </w:r>
      <w:r>
        <w:rPr>
          <w:rFonts w:eastAsia="Calibri"/>
          <w:szCs w:val="28"/>
        </w:rPr>
        <w:t xml:space="preserve">Приложении </w:t>
      </w:r>
      <w:hyperlink w:anchor="sub_30000" w:history="1">
        <w:r>
          <w:rPr>
            <w:rFonts w:eastAsia="Calibri"/>
            <w:szCs w:val="28"/>
          </w:rPr>
          <w:t>2</w:t>
        </w:r>
      </w:hyperlink>
      <w:r w:rsidRPr="00D251BA">
        <w:rPr>
          <w:rFonts w:eastAsia="Calibri"/>
          <w:szCs w:val="28"/>
        </w:rPr>
        <w:t xml:space="preserve"> к настоящему Административному регламенту</w:t>
      </w:r>
      <w:r w:rsidRPr="00D251BA">
        <w:rPr>
          <w:rFonts w:ascii="Arial" w:eastAsia="Calibri" w:hAnsi="Arial" w:cs="Arial"/>
          <w:sz w:val="24"/>
          <w:szCs w:val="24"/>
        </w:rPr>
        <w:t>.</w:t>
      </w:r>
    </w:p>
    <w:p w:rsidR="00B63D0E" w:rsidRPr="00D251BA" w:rsidRDefault="00B63D0E" w:rsidP="00B63D0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2"/>
        <w:rPr>
          <w:szCs w:val="28"/>
        </w:rPr>
      </w:pPr>
      <w:bookmarkStart w:id="19" w:name="Par213"/>
      <w:bookmarkEnd w:id="19"/>
      <w:r w:rsidRPr="000E2CBC">
        <w:rPr>
          <w:szCs w:val="28"/>
        </w:rPr>
        <w:t>3.2. Прием заявления об оказании</w:t>
      </w:r>
      <w:r>
        <w:rPr>
          <w:szCs w:val="28"/>
        </w:rPr>
        <w:t xml:space="preserve"> </w:t>
      </w:r>
      <w:r w:rsidRPr="000E2CBC">
        <w:rPr>
          <w:szCs w:val="28"/>
        </w:rPr>
        <w:t>муниципальной услуги и прилагаемых документов</w:t>
      </w:r>
      <w:r>
        <w:rPr>
          <w:szCs w:val="28"/>
        </w:rPr>
        <w:t xml:space="preserve"> </w:t>
      </w:r>
      <w:r w:rsidRPr="000E2CBC">
        <w:rPr>
          <w:szCs w:val="28"/>
        </w:rPr>
        <w:t xml:space="preserve">специалистами </w:t>
      </w:r>
      <w:r>
        <w:rPr>
          <w:szCs w:val="28"/>
        </w:rPr>
        <w:t>уполномоченного органа</w:t>
      </w:r>
      <w:r w:rsidRPr="000E2CBC">
        <w:rPr>
          <w:szCs w:val="28"/>
        </w:rPr>
        <w:t>,</w:t>
      </w:r>
      <w:r>
        <w:rPr>
          <w:szCs w:val="28"/>
        </w:rPr>
        <w:t xml:space="preserve"> </w:t>
      </w:r>
      <w:r w:rsidRPr="000E2CBC">
        <w:rPr>
          <w:szCs w:val="28"/>
        </w:rPr>
        <w:t>ответственного за предоставление муниципальной услуги</w:t>
      </w: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B63D0E" w:rsidRDefault="00B63D0E" w:rsidP="00B63D0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3.2.1.</w:t>
      </w:r>
      <w:r w:rsidRPr="000E2CBC">
        <w:rPr>
          <w:szCs w:val="28"/>
        </w:rPr>
        <w:t xml:space="preserve"> </w:t>
      </w:r>
      <w:r>
        <w:rPr>
          <w:szCs w:val="28"/>
        </w:rPr>
        <w:t xml:space="preserve">Основанием для начала административной процедуры является поступление </w:t>
      </w:r>
      <w:hyperlink r:id="rId10" w:history="1">
        <w:r w:rsidRPr="00617395">
          <w:rPr>
            <w:szCs w:val="28"/>
          </w:rPr>
          <w:t>заявления</w:t>
        </w:r>
      </w:hyperlink>
      <w:r>
        <w:rPr>
          <w:szCs w:val="28"/>
        </w:rPr>
        <w:t xml:space="preserve"> о возмещении р</w:t>
      </w:r>
      <w:r w:rsidRPr="00CB677D">
        <w:rPr>
          <w:szCs w:val="28"/>
        </w:rPr>
        <w:t>асход</w:t>
      </w:r>
      <w:r>
        <w:rPr>
          <w:szCs w:val="28"/>
        </w:rPr>
        <w:t>ов, связанных</w:t>
      </w:r>
      <w:r w:rsidRPr="00CB677D">
        <w:rPr>
          <w:szCs w:val="28"/>
        </w:rPr>
        <w:t xml:space="preserve"> с организацией погребения умершего (погибшего) Почетного гражданина</w:t>
      </w:r>
      <w:r>
        <w:rPr>
          <w:szCs w:val="28"/>
        </w:rPr>
        <w:t xml:space="preserve"> городского округа Кинель Самарской области, и (или) р</w:t>
      </w:r>
      <w:r w:rsidRPr="00CB677D">
        <w:rPr>
          <w:szCs w:val="28"/>
        </w:rPr>
        <w:t>асход</w:t>
      </w:r>
      <w:r>
        <w:rPr>
          <w:szCs w:val="28"/>
        </w:rPr>
        <w:t>ов, связанных</w:t>
      </w:r>
      <w:r w:rsidRPr="00CB677D">
        <w:rPr>
          <w:szCs w:val="28"/>
        </w:rPr>
        <w:t xml:space="preserve"> с изготовлением и </w:t>
      </w:r>
      <w:r w:rsidRPr="00CB677D">
        <w:rPr>
          <w:szCs w:val="28"/>
        </w:rPr>
        <w:lastRenderedPageBreak/>
        <w:t>установкой надгробного памятника на могиле умершего (погибшего) Почетного гражданина</w:t>
      </w:r>
      <w:r>
        <w:rPr>
          <w:szCs w:val="28"/>
        </w:rPr>
        <w:t xml:space="preserve"> городского округа Кинель Самарской </w:t>
      </w:r>
      <w:r w:rsidRPr="00AE0B5A">
        <w:rPr>
          <w:szCs w:val="28"/>
        </w:rPr>
        <w:t xml:space="preserve">области по форме согласно Приложениям 1 к настоящему Административному регламенту с прилагаемыми к нему документами, указанными в </w:t>
      </w:r>
      <w:hyperlink r:id="rId11" w:history="1">
        <w:r w:rsidRPr="00AE0B5A">
          <w:rPr>
            <w:szCs w:val="28"/>
          </w:rPr>
          <w:t>пункте 2.6.1</w:t>
        </w:r>
      </w:hyperlink>
      <w:r w:rsidRPr="00AE0B5A">
        <w:rPr>
          <w:szCs w:val="28"/>
        </w:rPr>
        <w:t xml:space="preserve">  настоящего</w:t>
      </w:r>
      <w:r>
        <w:rPr>
          <w:szCs w:val="28"/>
        </w:rPr>
        <w:t xml:space="preserve"> Административного регламента (далее - заявление и документы), в администрацию городского округа Кинель Самарской области.</w:t>
      </w:r>
    </w:p>
    <w:p w:rsidR="00B63D0E" w:rsidRPr="00C2570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3.2.2. </w:t>
      </w:r>
      <w:r w:rsidRPr="00CA4D6D">
        <w:rPr>
          <w:szCs w:val="28"/>
        </w:rPr>
        <w:t xml:space="preserve">Специалист </w:t>
      </w:r>
      <w:r w:rsidRPr="00C2570C">
        <w:rPr>
          <w:szCs w:val="28"/>
        </w:rPr>
        <w:t>администрации городского округа Кинель Самарской области,</w:t>
      </w:r>
      <w:r w:rsidRPr="00CA4D6D">
        <w:rPr>
          <w:szCs w:val="28"/>
        </w:rPr>
        <w:t xml:space="preserve"> ответственный за регистрацию поступающих заявлений о предоставлении муниципальной услуги, осуществляет регистрацию заявления и прилагаемых к нему документов в соответствии с установленным порядком делопроизводства, в том числе осуществляет внесение соответствующих сведений в соответствующую информационную систему </w:t>
      </w:r>
      <w:r w:rsidRPr="00C2570C">
        <w:rPr>
          <w:szCs w:val="28"/>
        </w:rPr>
        <w:t>администрации городского округа Кинель Самарской области.</w:t>
      </w:r>
    </w:p>
    <w:p w:rsidR="00B63D0E" w:rsidRPr="00C2570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CA4D6D">
        <w:rPr>
          <w:szCs w:val="28"/>
        </w:rPr>
        <w:t>3.</w:t>
      </w:r>
      <w:r>
        <w:rPr>
          <w:szCs w:val="28"/>
        </w:rPr>
        <w:t>2</w:t>
      </w:r>
      <w:r w:rsidRPr="00CA4D6D">
        <w:rPr>
          <w:szCs w:val="28"/>
        </w:rPr>
        <w:t>.3</w:t>
      </w:r>
      <w:r>
        <w:rPr>
          <w:szCs w:val="28"/>
        </w:rPr>
        <w:t>.</w:t>
      </w:r>
      <w:r w:rsidRPr="00CA4D6D">
        <w:rPr>
          <w:szCs w:val="28"/>
        </w:rPr>
        <w:t xml:space="preserve">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рабочего дня с даты поступления заявления и прилагаемых к нему документов в </w:t>
      </w:r>
      <w:r w:rsidRPr="00C2570C">
        <w:rPr>
          <w:szCs w:val="28"/>
        </w:rPr>
        <w:t>администрацию городского округа Кинель Самарской области.</w:t>
      </w: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0E2CBC">
        <w:rPr>
          <w:szCs w:val="28"/>
        </w:rPr>
        <w:t>3.2.</w:t>
      </w:r>
      <w:r>
        <w:rPr>
          <w:szCs w:val="28"/>
        </w:rPr>
        <w:t>4.</w:t>
      </w:r>
      <w:r w:rsidRPr="000E2CBC">
        <w:rPr>
          <w:szCs w:val="28"/>
        </w:rPr>
        <w:t xml:space="preserve"> Результатом административной процедуры является регистрация поданного заявления</w:t>
      </w:r>
      <w:r>
        <w:rPr>
          <w:szCs w:val="28"/>
        </w:rPr>
        <w:t>.</w:t>
      </w:r>
      <w:r w:rsidRPr="000E2CBC">
        <w:rPr>
          <w:szCs w:val="28"/>
        </w:rPr>
        <w:t xml:space="preserve"> </w:t>
      </w:r>
    </w:p>
    <w:p w:rsidR="00B63D0E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2"/>
        <w:rPr>
          <w:szCs w:val="28"/>
        </w:rPr>
      </w:pPr>
      <w:bookmarkStart w:id="20" w:name="Par224"/>
      <w:bookmarkStart w:id="21" w:name="Par235"/>
      <w:bookmarkEnd w:id="20"/>
      <w:bookmarkEnd w:id="21"/>
    </w:p>
    <w:p w:rsidR="00B63D0E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2"/>
        <w:rPr>
          <w:szCs w:val="28"/>
        </w:rPr>
      </w:pPr>
      <w:r w:rsidRPr="000E2CBC">
        <w:rPr>
          <w:szCs w:val="28"/>
        </w:rPr>
        <w:t xml:space="preserve">3.3 </w:t>
      </w:r>
      <w:r>
        <w:rPr>
          <w:rFonts w:eastAsia="Calibri"/>
          <w:szCs w:val="28"/>
        </w:rPr>
        <w:t>Р</w:t>
      </w:r>
      <w:r w:rsidRPr="00D251BA">
        <w:rPr>
          <w:rFonts w:eastAsia="Calibri"/>
          <w:szCs w:val="28"/>
        </w:rPr>
        <w:t>ассмотрение заявления и документов, необходимых для предоставления муниципальной услуги, подготовка проекта решения о предоставлении (об отказе в предоставлении) муниципальной услуги</w:t>
      </w: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2"/>
        <w:rPr>
          <w:szCs w:val="28"/>
        </w:rPr>
      </w:pP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0E2CBC">
        <w:rPr>
          <w:szCs w:val="28"/>
        </w:rPr>
        <w:t>3.3</w:t>
      </w:r>
      <w:r>
        <w:rPr>
          <w:szCs w:val="28"/>
        </w:rPr>
        <w:t>.1.</w:t>
      </w:r>
      <w:r w:rsidRPr="000E2CBC">
        <w:rPr>
          <w:szCs w:val="28"/>
        </w:rPr>
        <w:t xml:space="preserve"> Рассмотрение заявления о предоставлении муниципальной услуги осуществляется специалистом</w:t>
      </w:r>
      <w:r>
        <w:rPr>
          <w:szCs w:val="28"/>
        </w:rPr>
        <w:t xml:space="preserve"> уполномоченного органа</w:t>
      </w:r>
      <w:r w:rsidRPr="000E2CBC">
        <w:rPr>
          <w:szCs w:val="28"/>
        </w:rPr>
        <w:t>, ответственного за предоставление муниципальной услу</w:t>
      </w:r>
      <w:r>
        <w:rPr>
          <w:szCs w:val="28"/>
        </w:rPr>
        <w:t>ги (далее - с</w:t>
      </w:r>
      <w:r w:rsidRPr="000E2CBC">
        <w:rPr>
          <w:szCs w:val="28"/>
        </w:rPr>
        <w:t>пециалист</w:t>
      </w:r>
      <w:r>
        <w:rPr>
          <w:szCs w:val="28"/>
        </w:rPr>
        <w:t>, ответственный за предоставление муниципальной услуги)</w:t>
      </w:r>
      <w:r w:rsidRPr="000E2CBC">
        <w:rPr>
          <w:szCs w:val="28"/>
        </w:rPr>
        <w:t>.</w:t>
      </w:r>
    </w:p>
    <w:p w:rsidR="00B63D0E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0E2CBC">
        <w:rPr>
          <w:szCs w:val="28"/>
        </w:rPr>
        <w:t>3.3.2</w:t>
      </w:r>
      <w:r>
        <w:rPr>
          <w:szCs w:val="28"/>
        </w:rPr>
        <w:t>.</w:t>
      </w:r>
      <w:r w:rsidRPr="000E2CBC">
        <w:rPr>
          <w:szCs w:val="28"/>
        </w:rPr>
        <w:t xml:space="preserve"> Специалист</w:t>
      </w:r>
      <w:r>
        <w:rPr>
          <w:szCs w:val="28"/>
        </w:rPr>
        <w:t>, ответственный за предоставление муниципальной услуги:</w:t>
      </w:r>
    </w:p>
    <w:p w:rsidR="00B63D0E" w:rsidRPr="00AE0B5A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AE0B5A">
        <w:rPr>
          <w:szCs w:val="28"/>
        </w:rPr>
        <w:t xml:space="preserve">рассматривает представленный пакет документов на предмет наличия всех необходимых для </w:t>
      </w:r>
      <w:r w:rsidRPr="00D251BA">
        <w:rPr>
          <w:rFonts w:eastAsia="Calibri"/>
          <w:szCs w:val="28"/>
        </w:rPr>
        <w:t>предоставлении муниципальной услуги</w:t>
      </w:r>
      <w:r>
        <w:rPr>
          <w:szCs w:val="28"/>
        </w:rPr>
        <w:t>;</w:t>
      </w:r>
    </w:p>
    <w:p w:rsidR="00B63D0E" w:rsidRPr="00581DCB" w:rsidRDefault="00B63D0E" w:rsidP="00B63D0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Cs w:val="28"/>
        </w:rPr>
      </w:pPr>
      <w:r w:rsidRPr="00AE0B5A">
        <w:rPr>
          <w:rFonts w:eastAsia="Calibri"/>
          <w:szCs w:val="28"/>
        </w:rPr>
        <w:t xml:space="preserve">исследует заявление и представленные документы на предмет наличия или отсутствия оснований для отказа в предоставлении муниципальной услуги, предусмотренных </w:t>
      </w:r>
      <w:hyperlink w:anchor="sub_2102" w:history="1">
        <w:r w:rsidRPr="00581DCB">
          <w:rPr>
            <w:rFonts w:eastAsia="Calibri"/>
            <w:szCs w:val="28"/>
          </w:rPr>
          <w:t>подпунктом 2.9.1</w:t>
        </w:r>
      </w:hyperlink>
      <w:r w:rsidRPr="00AE0B5A">
        <w:rPr>
          <w:rFonts w:eastAsia="Calibri"/>
          <w:szCs w:val="28"/>
        </w:rPr>
        <w:t xml:space="preserve"> настоящего Административного регламента</w:t>
      </w:r>
      <w:r w:rsidRPr="00581DCB">
        <w:rPr>
          <w:rFonts w:eastAsia="Calibri"/>
          <w:szCs w:val="28"/>
        </w:rPr>
        <w:t>;</w:t>
      </w:r>
    </w:p>
    <w:p w:rsidR="00B63D0E" w:rsidRPr="00581DCB" w:rsidRDefault="00B63D0E" w:rsidP="00B63D0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Cs w:val="28"/>
        </w:rPr>
      </w:pPr>
      <w:r w:rsidRPr="00581DCB">
        <w:rPr>
          <w:rFonts w:eastAsia="Calibri"/>
          <w:szCs w:val="28"/>
        </w:rPr>
        <w:t xml:space="preserve">осуществляет в срок не позднее одного рабочего дня со дня получения заявления и прилагаемых к нему документов их проверку на предмет возможного представления заявителем по собственной инициативе документов, которые подлежат получению в рамках межведомственного </w:t>
      </w:r>
      <w:r w:rsidRPr="00581DCB">
        <w:rPr>
          <w:rFonts w:eastAsia="Calibri"/>
          <w:szCs w:val="28"/>
        </w:rPr>
        <w:lastRenderedPageBreak/>
        <w:t xml:space="preserve">информационного взаимодействия в соответствии с перечнем документов (информации), указанным в </w:t>
      </w:r>
      <w:hyperlink w:anchor="sub_1281" w:history="1">
        <w:r w:rsidRPr="00581DCB">
          <w:rPr>
            <w:rFonts w:eastAsia="Calibri"/>
            <w:szCs w:val="28"/>
          </w:rPr>
          <w:t>пункте 2.7</w:t>
        </w:r>
      </w:hyperlink>
      <w:r w:rsidRPr="00581DCB">
        <w:rPr>
          <w:rFonts w:eastAsia="Calibri"/>
          <w:szCs w:val="28"/>
        </w:rPr>
        <w:t xml:space="preserve"> настоящего Административного регламента.</w:t>
      </w:r>
    </w:p>
    <w:p w:rsidR="00B63D0E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3.3.3. </w:t>
      </w:r>
      <w:r w:rsidRPr="00621DB3">
        <w:t xml:space="preserve">Максимальная продолжительность административной процедуры составляет не более </w:t>
      </w:r>
      <w:r>
        <w:t xml:space="preserve">10 </w:t>
      </w:r>
      <w:r w:rsidRPr="00621DB3">
        <w:t>рабоч</w:t>
      </w:r>
      <w:r>
        <w:t>их</w:t>
      </w:r>
      <w:r w:rsidRPr="00621DB3">
        <w:t xml:space="preserve"> дн</w:t>
      </w:r>
      <w:r>
        <w:t>ей</w:t>
      </w:r>
      <w:r w:rsidRPr="00621DB3">
        <w:t>.</w:t>
      </w: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0E2CBC">
        <w:rPr>
          <w:szCs w:val="28"/>
        </w:rPr>
        <w:t>3.3.</w:t>
      </w:r>
      <w:r>
        <w:rPr>
          <w:szCs w:val="28"/>
        </w:rPr>
        <w:t>8.</w:t>
      </w:r>
      <w:r w:rsidRPr="000E2CBC">
        <w:rPr>
          <w:szCs w:val="28"/>
        </w:rPr>
        <w:t xml:space="preserve"> Результатом административной процедуры является:</w:t>
      </w: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ф</w:t>
      </w:r>
      <w:r w:rsidRPr="0014654F">
        <w:rPr>
          <w:szCs w:val="28"/>
        </w:rPr>
        <w:t>ормирование и направление запроса в порядке межведомственного информационного взаимодействия</w:t>
      </w:r>
      <w:r w:rsidRPr="000E2CBC">
        <w:rPr>
          <w:szCs w:val="28"/>
        </w:rPr>
        <w:t>;</w:t>
      </w:r>
    </w:p>
    <w:p w:rsidR="00B63D0E" w:rsidRDefault="00B63D0E" w:rsidP="00B63D0E">
      <w:pPr>
        <w:pStyle w:val="a7"/>
        <w:tabs>
          <w:tab w:val="left" w:pos="426"/>
          <w:tab w:val="left" w:pos="156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CBC">
        <w:rPr>
          <w:rFonts w:ascii="Times New Roman" w:hAnsi="Times New Roman"/>
          <w:sz w:val="28"/>
          <w:szCs w:val="28"/>
        </w:rPr>
        <w:t xml:space="preserve">отказ </w:t>
      </w:r>
      <w:r w:rsidRPr="00AE0B5A">
        <w:rPr>
          <w:rFonts w:ascii="Times New Roman" w:hAnsi="Times New Roman"/>
          <w:sz w:val="28"/>
          <w:szCs w:val="28"/>
        </w:rPr>
        <w:t>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63D0E" w:rsidRDefault="00B63D0E" w:rsidP="00B63D0E">
      <w:pPr>
        <w:pStyle w:val="a7"/>
        <w:tabs>
          <w:tab w:val="left" w:pos="426"/>
          <w:tab w:val="left" w:pos="156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D0E" w:rsidRPr="0014654F" w:rsidRDefault="00B63D0E" w:rsidP="00B63D0E">
      <w:pPr>
        <w:pStyle w:val="a7"/>
        <w:tabs>
          <w:tab w:val="left" w:pos="426"/>
          <w:tab w:val="left" w:pos="1560"/>
        </w:tabs>
        <w:spacing w:after="0"/>
        <w:ind w:left="0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3.4.</w:t>
      </w:r>
      <w:r w:rsidRPr="0014654F">
        <w:rPr>
          <w:rFonts w:ascii="Times New Roman" w:eastAsia="Times New Roman" w:hAnsi="Times New Roman"/>
          <w:sz w:val="28"/>
          <w:szCs w:val="28"/>
          <w:lang w:eastAsia="ru-RU"/>
        </w:rPr>
        <w:t>Формирование и направление запроса в порядке межведомственного информационного взаимодействия.</w:t>
      </w:r>
    </w:p>
    <w:p w:rsidR="00B63D0E" w:rsidRPr="0014654F" w:rsidRDefault="00B63D0E" w:rsidP="00B63D0E">
      <w:pPr>
        <w:tabs>
          <w:tab w:val="left" w:pos="426"/>
          <w:tab w:val="left" w:pos="1560"/>
        </w:tabs>
        <w:spacing w:line="276" w:lineRule="auto"/>
        <w:ind w:firstLine="709"/>
        <w:contextualSpacing/>
        <w:jc w:val="both"/>
        <w:rPr>
          <w:szCs w:val="28"/>
        </w:rPr>
      </w:pPr>
      <w:r w:rsidRPr="0014654F">
        <w:rPr>
          <w:szCs w:val="28"/>
        </w:rPr>
        <w:t>3.4.1. Юридическим фактом, являющимся основанием для начала административной процедуры, является непредставление заявителем по собственной инициативе до</w:t>
      </w:r>
      <w:r>
        <w:rPr>
          <w:szCs w:val="28"/>
        </w:rPr>
        <w:t>кументов, указанных в пункте 2.7</w:t>
      </w:r>
      <w:r w:rsidRPr="0014654F">
        <w:rPr>
          <w:szCs w:val="28"/>
        </w:rPr>
        <w:t xml:space="preserve"> настоящего Административного регламента.</w:t>
      </w:r>
    </w:p>
    <w:p w:rsidR="00B63D0E" w:rsidRPr="0014654F" w:rsidRDefault="00B63D0E" w:rsidP="00B63D0E">
      <w:pPr>
        <w:tabs>
          <w:tab w:val="left" w:pos="426"/>
          <w:tab w:val="left" w:pos="1560"/>
        </w:tabs>
        <w:spacing w:line="276" w:lineRule="auto"/>
        <w:ind w:firstLine="709"/>
        <w:contextualSpacing/>
        <w:jc w:val="both"/>
        <w:rPr>
          <w:szCs w:val="28"/>
        </w:rPr>
      </w:pPr>
      <w:r w:rsidRPr="0014654F">
        <w:rPr>
          <w:szCs w:val="28"/>
        </w:rPr>
        <w:t>3.4.2. Должностным лицом, ответственным за выполнение административн</w:t>
      </w:r>
      <w:r>
        <w:rPr>
          <w:szCs w:val="28"/>
        </w:rPr>
        <w:t>ой процедуры, является специалист, ответственный</w:t>
      </w:r>
      <w:r w:rsidRPr="0014654F">
        <w:rPr>
          <w:szCs w:val="28"/>
        </w:rPr>
        <w:t xml:space="preserve"> за </w:t>
      </w:r>
      <w:r>
        <w:rPr>
          <w:szCs w:val="28"/>
        </w:rPr>
        <w:t>предоставление муниципальной услуги.</w:t>
      </w:r>
    </w:p>
    <w:p w:rsidR="00B63D0E" w:rsidRPr="0014654F" w:rsidRDefault="00B63D0E" w:rsidP="00B63D0E">
      <w:pPr>
        <w:tabs>
          <w:tab w:val="left" w:pos="426"/>
          <w:tab w:val="left" w:pos="1560"/>
        </w:tabs>
        <w:spacing w:line="276" w:lineRule="auto"/>
        <w:ind w:firstLine="709"/>
        <w:contextualSpacing/>
        <w:jc w:val="both"/>
        <w:rPr>
          <w:szCs w:val="28"/>
        </w:rPr>
      </w:pPr>
      <w:r w:rsidRPr="0014654F">
        <w:rPr>
          <w:szCs w:val="28"/>
        </w:rPr>
        <w:t>3.4</w:t>
      </w:r>
      <w:r>
        <w:rPr>
          <w:szCs w:val="28"/>
        </w:rPr>
        <w:t>.3. Специалист, ответственный</w:t>
      </w:r>
      <w:r w:rsidRPr="0014654F">
        <w:rPr>
          <w:szCs w:val="28"/>
        </w:rPr>
        <w:t xml:space="preserve"> за </w:t>
      </w:r>
      <w:r>
        <w:rPr>
          <w:szCs w:val="28"/>
        </w:rPr>
        <w:t>предоставление муниципальной услуги, н</w:t>
      </w:r>
      <w:r w:rsidRPr="0014654F">
        <w:rPr>
          <w:szCs w:val="28"/>
        </w:rPr>
        <w:t>аправляет з</w:t>
      </w:r>
      <w:r>
        <w:rPr>
          <w:szCs w:val="28"/>
        </w:rPr>
        <w:t>апрос для получения документа (информации), указанного</w:t>
      </w:r>
      <w:r w:rsidRPr="0014654F">
        <w:rPr>
          <w:szCs w:val="28"/>
        </w:rPr>
        <w:t xml:space="preserve"> в пункте 2.</w:t>
      </w:r>
      <w:r>
        <w:rPr>
          <w:szCs w:val="28"/>
        </w:rPr>
        <w:t>7</w:t>
      </w:r>
      <w:r w:rsidRPr="0014654F">
        <w:rPr>
          <w:szCs w:val="28"/>
        </w:rPr>
        <w:t xml:space="preserve"> настоящего Административного регламента, в отделение Пенсионного фонда Российской Федерации по Самарской области в порядке и способами, определенными в технологической карте межведомственного взаимодействия, утвержденной в установленном порядке.</w:t>
      </w:r>
    </w:p>
    <w:p w:rsidR="00B63D0E" w:rsidRPr="0014654F" w:rsidRDefault="00B63D0E" w:rsidP="00B63D0E">
      <w:pPr>
        <w:tabs>
          <w:tab w:val="left" w:pos="426"/>
          <w:tab w:val="left" w:pos="1560"/>
        </w:tabs>
        <w:spacing w:line="276" w:lineRule="auto"/>
        <w:ind w:firstLine="709"/>
        <w:contextualSpacing/>
        <w:jc w:val="both"/>
        <w:rPr>
          <w:szCs w:val="28"/>
        </w:rPr>
      </w:pPr>
      <w:r w:rsidRPr="0014654F">
        <w:rPr>
          <w:szCs w:val="28"/>
        </w:rPr>
        <w:t>3.4.4. Меж</w:t>
      </w:r>
      <w:r>
        <w:rPr>
          <w:szCs w:val="28"/>
        </w:rPr>
        <w:t>ведомственный запрос, необходимый для получения документа, указанного</w:t>
      </w:r>
      <w:r w:rsidRPr="0014654F">
        <w:rPr>
          <w:szCs w:val="28"/>
        </w:rPr>
        <w:t xml:space="preserve"> в пункте 2.</w:t>
      </w:r>
      <w:r>
        <w:rPr>
          <w:szCs w:val="28"/>
        </w:rPr>
        <w:t>7</w:t>
      </w:r>
      <w:r w:rsidRPr="0014654F">
        <w:rPr>
          <w:szCs w:val="28"/>
        </w:rPr>
        <w:t xml:space="preserve"> настоящего Админис</w:t>
      </w:r>
      <w:r>
        <w:rPr>
          <w:szCs w:val="28"/>
        </w:rPr>
        <w:t>тративного регламента, при отсутствии оснований для отказа в предоставлении муниципальной услуги, направляется в соответствующее</w:t>
      </w:r>
      <w:r w:rsidRPr="0014654F">
        <w:rPr>
          <w:szCs w:val="28"/>
        </w:rPr>
        <w:t xml:space="preserve"> отделение Пенсионного фонда Российской Федерации по Самарской области в течение 3 рабочих дней со дня предоставления заявления и документов, предусмотренных пунктом 2.</w:t>
      </w:r>
      <w:r>
        <w:rPr>
          <w:szCs w:val="28"/>
        </w:rPr>
        <w:t>6</w:t>
      </w:r>
      <w:r w:rsidRPr="0014654F">
        <w:rPr>
          <w:szCs w:val="28"/>
        </w:rPr>
        <w:t>.1. настоящего Административного регламента.</w:t>
      </w:r>
    </w:p>
    <w:p w:rsidR="00B63D0E" w:rsidRPr="0014654F" w:rsidRDefault="00B63D0E" w:rsidP="00B63D0E">
      <w:pPr>
        <w:tabs>
          <w:tab w:val="left" w:pos="426"/>
          <w:tab w:val="left" w:pos="1560"/>
        </w:tabs>
        <w:spacing w:line="276" w:lineRule="auto"/>
        <w:ind w:firstLine="709"/>
        <w:contextualSpacing/>
        <w:jc w:val="both"/>
        <w:rPr>
          <w:szCs w:val="28"/>
        </w:rPr>
      </w:pPr>
      <w:r w:rsidRPr="0014654F">
        <w:rPr>
          <w:szCs w:val="28"/>
        </w:rPr>
        <w:t>3.4</w:t>
      </w:r>
      <w:r>
        <w:rPr>
          <w:szCs w:val="28"/>
        </w:rPr>
        <w:t>.5. Ответ на запрос</w:t>
      </w:r>
      <w:r w:rsidRPr="0014654F">
        <w:rPr>
          <w:szCs w:val="28"/>
        </w:rPr>
        <w:t xml:space="preserve"> о предоставлении документов (сведений), предусм</w:t>
      </w:r>
      <w:r>
        <w:rPr>
          <w:szCs w:val="28"/>
        </w:rPr>
        <w:t>отренного</w:t>
      </w:r>
      <w:r w:rsidRPr="0014654F">
        <w:rPr>
          <w:szCs w:val="28"/>
        </w:rPr>
        <w:t xml:space="preserve"> пунктом 2.</w:t>
      </w:r>
      <w:r>
        <w:rPr>
          <w:szCs w:val="28"/>
        </w:rPr>
        <w:t>6.7</w:t>
      </w:r>
      <w:r w:rsidRPr="0014654F">
        <w:rPr>
          <w:szCs w:val="28"/>
        </w:rPr>
        <w:t xml:space="preserve"> настоящего Админис</w:t>
      </w:r>
      <w:r>
        <w:rPr>
          <w:szCs w:val="28"/>
        </w:rPr>
        <w:t>тративного регламента, направляе</w:t>
      </w:r>
      <w:r w:rsidRPr="0014654F">
        <w:rPr>
          <w:szCs w:val="28"/>
        </w:rPr>
        <w:t>тся отделением Пенсионного фонда Российской Федерации по Самарской области</w:t>
      </w:r>
      <w:r>
        <w:rPr>
          <w:szCs w:val="28"/>
        </w:rPr>
        <w:t xml:space="preserve"> в администрацию городского округа Кинель Самарской области</w:t>
      </w:r>
      <w:r w:rsidRPr="0014654F">
        <w:rPr>
          <w:szCs w:val="28"/>
        </w:rPr>
        <w:t xml:space="preserve"> в установленный действующим законодательством срок – в течение 5 рабочих дней со дня получения соответствующего запроса.</w:t>
      </w:r>
    </w:p>
    <w:p w:rsidR="00B63D0E" w:rsidRPr="0014654F" w:rsidRDefault="00B63D0E" w:rsidP="00B63D0E">
      <w:pPr>
        <w:tabs>
          <w:tab w:val="left" w:pos="426"/>
          <w:tab w:val="left" w:pos="1560"/>
        </w:tabs>
        <w:spacing w:line="276" w:lineRule="auto"/>
        <w:ind w:firstLine="709"/>
        <w:contextualSpacing/>
        <w:jc w:val="both"/>
        <w:rPr>
          <w:szCs w:val="28"/>
        </w:rPr>
      </w:pPr>
      <w:r w:rsidRPr="003A3B94">
        <w:rPr>
          <w:szCs w:val="28"/>
        </w:rPr>
        <w:lastRenderedPageBreak/>
        <w:t>3.</w:t>
      </w:r>
      <w:r w:rsidRPr="0014654F">
        <w:rPr>
          <w:szCs w:val="28"/>
        </w:rPr>
        <w:t>4.6. Критерием принятия решения о направлении межведомственного запроса являются:</w:t>
      </w:r>
    </w:p>
    <w:p w:rsidR="00B63D0E" w:rsidRDefault="00B63D0E" w:rsidP="00B63D0E">
      <w:pPr>
        <w:tabs>
          <w:tab w:val="left" w:pos="426"/>
          <w:tab w:val="left" w:pos="1560"/>
        </w:tabs>
        <w:spacing w:line="276" w:lineRule="auto"/>
        <w:ind w:firstLine="709"/>
        <w:contextualSpacing/>
        <w:jc w:val="both"/>
        <w:rPr>
          <w:szCs w:val="28"/>
        </w:rPr>
      </w:pPr>
      <w:r w:rsidRPr="0014654F">
        <w:rPr>
          <w:szCs w:val="28"/>
        </w:rPr>
        <w:t>непредставление заявителем по собственной инициативе документов, предусмотренных пунктом 2.</w:t>
      </w:r>
      <w:r>
        <w:rPr>
          <w:szCs w:val="28"/>
        </w:rPr>
        <w:t>7</w:t>
      </w:r>
      <w:r w:rsidRPr="0014654F">
        <w:rPr>
          <w:szCs w:val="28"/>
        </w:rPr>
        <w:t xml:space="preserve"> настоящего Администрат</w:t>
      </w:r>
      <w:r>
        <w:rPr>
          <w:szCs w:val="28"/>
        </w:rPr>
        <w:t>ивного регламента.</w:t>
      </w:r>
    </w:p>
    <w:p w:rsidR="00B63D0E" w:rsidRPr="0014654F" w:rsidRDefault="00B63D0E" w:rsidP="00B63D0E">
      <w:pPr>
        <w:tabs>
          <w:tab w:val="left" w:pos="426"/>
          <w:tab w:val="left" w:pos="1560"/>
        </w:tabs>
        <w:spacing w:line="276" w:lineRule="auto"/>
        <w:ind w:firstLine="709"/>
        <w:contextualSpacing/>
        <w:jc w:val="both"/>
        <w:rPr>
          <w:szCs w:val="28"/>
        </w:rPr>
      </w:pPr>
      <w:r>
        <w:rPr>
          <w:rFonts w:eastAsia="Calibri"/>
          <w:szCs w:val="28"/>
        </w:rPr>
        <w:t xml:space="preserve">3.4.7. Специалист, </w:t>
      </w:r>
      <w:r>
        <w:rPr>
          <w:szCs w:val="28"/>
        </w:rPr>
        <w:t>ответственный</w:t>
      </w:r>
      <w:r w:rsidRPr="0014654F">
        <w:rPr>
          <w:szCs w:val="28"/>
        </w:rPr>
        <w:t xml:space="preserve"> за </w:t>
      </w:r>
      <w:r>
        <w:rPr>
          <w:szCs w:val="28"/>
        </w:rPr>
        <w:t>предоставление муниципальной услуги</w:t>
      </w:r>
      <w:r w:rsidRPr="00581DCB">
        <w:rPr>
          <w:rFonts w:eastAsia="Calibri"/>
          <w:szCs w:val="28"/>
        </w:rPr>
        <w:t>, несет ответственность за правильность оформления межведомственного запроса.</w:t>
      </w:r>
    </w:p>
    <w:p w:rsidR="00B63D0E" w:rsidRDefault="00B63D0E" w:rsidP="00B63D0E">
      <w:pPr>
        <w:tabs>
          <w:tab w:val="left" w:pos="426"/>
          <w:tab w:val="left" w:pos="1560"/>
        </w:tabs>
        <w:spacing w:line="276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3.4.8</w:t>
      </w:r>
      <w:r w:rsidRPr="0014654F">
        <w:rPr>
          <w:szCs w:val="28"/>
        </w:rPr>
        <w:t>. Результатом административной проц</w:t>
      </w:r>
      <w:r>
        <w:rPr>
          <w:szCs w:val="28"/>
        </w:rPr>
        <w:t xml:space="preserve">едуры является получение ответа на межведомственный запрос от </w:t>
      </w:r>
      <w:r w:rsidRPr="0014654F">
        <w:rPr>
          <w:szCs w:val="28"/>
        </w:rPr>
        <w:t>отделения Пенсионного фонда Российской Федерации по Самарской области и комплектование полного пакета документов, необходимого для предоставления муниципальной услуги</w:t>
      </w:r>
      <w:r>
        <w:rPr>
          <w:szCs w:val="28"/>
        </w:rPr>
        <w:t>.</w:t>
      </w:r>
      <w:r w:rsidRPr="0014654F">
        <w:rPr>
          <w:szCs w:val="28"/>
        </w:rPr>
        <w:t xml:space="preserve"> </w:t>
      </w:r>
    </w:p>
    <w:p w:rsidR="00B63D0E" w:rsidRPr="0014654F" w:rsidRDefault="00B63D0E" w:rsidP="00B63D0E">
      <w:pPr>
        <w:tabs>
          <w:tab w:val="left" w:pos="426"/>
          <w:tab w:val="left" w:pos="1560"/>
        </w:tabs>
        <w:spacing w:line="276" w:lineRule="auto"/>
        <w:ind w:firstLine="709"/>
        <w:contextualSpacing/>
        <w:jc w:val="both"/>
        <w:rPr>
          <w:szCs w:val="28"/>
        </w:rPr>
      </w:pPr>
      <w:r w:rsidRPr="0014654F">
        <w:rPr>
          <w:szCs w:val="28"/>
        </w:rPr>
        <w:t>3.4.</w:t>
      </w:r>
      <w:r>
        <w:rPr>
          <w:szCs w:val="28"/>
        </w:rPr>
        <w:t>9</w:t>
      </w:r>
      <w:r w:rsidRPr="0014654F">
        <w:rPr>
          <w:szCs w:val="28"/>
        </w:rPr>
        <w:t>. Способом фиксации результата административной процед</w:t>
      </w:r>
      <w:r>
        <w:rPr>
          <w:szCs w:val="28"/>
        </w:rPr>
        <w:t>уры является регистрация ответа на запрос, поступившего</w:t>
      </w:r>
      <w:r w:rsidRPr="0014654F">
        <w:rPr>
          <w:szCs w:val="28"/>
        </w:rPr>
        <w:t xml:space="preserve"> от отделения Пенсионного фонда Российской Федерации по Самарской области.</w:t>
      </w:r>
    </w:p>
    <w:p w:rsidR="00B63D0E" w:rsidRPr="0053680F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Cs w:val="28"/>
        </w:rPr>
      </w:pPr>
    </w:p>
    <w:p w:rsidR="00B63D0E" w:rsidRPr="0053680F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2"/>
        <w:rPr>
          <w:szCs w:val="28"/>
        </w:rPr>
      </w:pPr>
      <w:bookmarkStart w:id="22" w:name="Par257"/>
      <w:bookmarkEnd w:id="22"/>
      <w:r w:rsidRPr="0053680F">
        <w:rPr>
          <w:szCs w:val="28"/>
        </w:rPr>
        <w:t xml:space="preserve">3.6. </w:t>
      </w:r>
      <w:r>
        <w:rPr>
          <w:rFonts w:eastAsia="Calibri"/>
          <w:szCs w:val="28"/>
        </w:rPr>
        <w:t>П</w:t>
      </w:r>
      <w:r w:rsidRPr="00D251BA">
        <w:rPr>
          <w:rFonts w:eastAsia="Calibri"/>
          <w:szCs w:val="28"/>
        </w:rPr>
        <w:t>редоставление (направление) результата предоставления муниципальной услуги заявителю</w:t>
      </w:r>
    </w:p>
    <w:p w:rsidR="00B63D0E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0E2CBC">
        <w:rPr>
          <w:szCs w:val="28"/>
        </w:rPr>
        <w:t>3.</w:t>
      </w:r>
      <w:r>
        <w:rPr>
          <w:szCs w:val="28"/>
        </w:rPr>
        <w:t>6.1.</w:t>
      </w:r>
      <w:r w:rsidRPr="000E2CBC">
        <w:rPr>
          <w:szCs w:val="28"/>
        </w:rPr>
        <w:t xml:space="preserve"> При наличии оснований для отказа в предоставлении муниципальной услуги</w:t>
      </w:r>
      <w:r>
        <w:rPr>
          <w:szCs w:val="28"/>
        </w:rPr>
        <w:t>,</w:t>
      </w:r>
      <w:r w:rsidRPr="000E2CBC">
        <w:rPr>
          <w:szCs w:val="28"/>
        </w:rPr>
        <w:t xml:space="preserve"> указанных в </w:t>
      </w:r>
      <w:hyperlink w:anchor="Par143" w:history="1">
        <w:r w:rsidRPr="000E2CBC">
          <w:rPr>
            <w:szCs w:val="28"/>
          </w:rPr>
          <w:t>п</w:t>
        </w:r>
        <w:r>
          <w:rPr>
            <w:szCs w:val="28"/>
          </w:rPr>
          <w:t>ункте</w:t>
        </w:r>
        <w:r w:rsidRPr="000E2CBC">
          <w:rPr>
            <w:szCs w:val="28"/>
          </w:rPr>
          <w:t xml:space="preserve"> 2.</w:t>
        </w:r>
      </w:hyperlink>
      <w:r>
        <w:rPr>
          <w:szCs w:val="28"/>
        </w:rPr>
        <w:t>9.1</w:t>
      </w:r>
      <w:r w:rsidRPr="000E2CBC">
        <w:rPr>
          <w:szCs w:val="28"/>
        </w:rPr>
        <w:t xml:space="preserve"> </w:t>
      </w:r>
      <w:r>
        <w:rPr>
          <w:szCs w:val="28"/>
        </w:rPr>
        <w:t>настоящего А</w:t>
      </w:r>
      <w:r w:rsidRPr="000E2CBC">
        <w:rPr>
          <w:szCs w:val="28"/>
        </w:rPr>
        <w:t xml:space="preserve">дминистративного регламента, специалист </w:t>
      </w:r>
      <w:r>
        <w:rPr>
          <w:szCs w:val="28"/>
        </w:rPr>
        <w:t>подготавливает</w:t>
      </w:r>
      <w:r w:rsidRPr="000E2CBC">
        <w:rPr>
          <w:szCs w:val="28"/>
        </w:rPr>
        <w:t xml:space="preserve"> уведомление об отказе в предоставлении муниципальной услуги.</w:t>
      </w:r>
    </w:p>
    <w:p w:rsidR="00B63D0E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У</w:t>
      </w:r>
      <w:r w:rsidRPr="000E2CBC">
        <w:rPr>
          <w:szCs w:val="28"/>
        </w:rPr>
        <w:t>ведомление об отказе в предоставлении муниципальной услуги</w:t>
      </w:r>
      <w:r>
        <w:rPr>
          <w:szCs w:val="28"/>
        </w:rPr>
        <w:t xml:space="preserve"> подготавливается специалистом, ответственным за предоставление муниципальной услуги, не позднее 20 календарных дней с момента регистрации заявления о предоставлении муниципальной услуги.</w:t>
      </w:r>
    </w:p>
    <w:p w:rsidR="00B63D0E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Уведомление </w:t>
      </w:r>
      <w:r w:rsidRPr="000E2CBC">
        <w:rPr>
          <w:szCs w:val="28"/>
        </w:rPr>
        <w:t>об отказе в предоставлении муниципальной услуги</w:t>
      </w:r>
      <w:r>
        <w:rPr>
          <w:szCs w:val="28"/>
        </w:rPr>
        <w:t xml:space="preserve"> направляется заявителю не позднее 20 календарных дней с момента регистрации заявления о предоставлении муниципальной услуги или выдается заявителю на руки (в зависимости от выбранного заявителем способа уведомления о предоставлении муниципальной услуги, указанного в заявлении). </w:t>
      </w:r>
    </w:p>
    <w:p w:rsidR="00B63D0E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0E2CBC">
        <w:rPr>
          <w:szCs w:val="28"/>
        </w:rPr>
        <w:t>3.</w:t>
      </w:r>
      <w:r>
        <w:rPr>
          <w:szCs w:val="28"/>
        </w:rPr>
        <w:t>6</w:t>
      </w:r>
      <w:r w:rsidRPr="000E2CBC">
        <w:rPr>
          <w:szCs w:val="28"/>
        </w:rPr>
        <w:t>.</w:t>
      </w:r>
      <w:r>
        <w:rPr>
          <w:szCs w:val="28"/>
        </w:rPr>
        <w:t>2</w:t>
      </w:r>
      <w:r w:rsidRPr="000E2CBC">
        <w:rPr>
          <w:szCs w:val="28"/>
        </w:rPr>
        <w:t xml:space="preserve">. </w:t>
      </w:r>
      <w:r>
        <w:rPr>
          <w:szCs w:val="28"/>
        </w:rPr>
        <w:t xml:space="preserve"> В случае отсутствия </w:t>
      </w:r>
      <w:r w:rsidRPr="000E2CBC">
        <w:rPr>
          <w:szCs w:val="28"/>
        </w:rPr>
        <w:t>оснований для отказа в предоставлении муниципальной услуги</w:t>
      </w:r>
      <w:r>
        <w:rPr>
          <w:szCs w:val="28"/>
        </w:rPr>
        <w:t>,</w:t>
      </w:r>
      <w:r w:rsidRPr="000E2CBC">
        <w:rPr>
          <w:szCs w:val="28"/>
        </w:rPr>
        <w:t xml:space="preserve"> указанных в </w:t>
      </w:r>
      <w:hyperlink w:anchor="Par143" w:history="1">
        <w:r w:rsidRPr="000E2CBC">
          <w:rPr>
            <w:szCs w:val="28"/>
          </w:rPr>
          <w:t>п</w:t>
        </w:r>
        <w:r>
          <w:rPr>
            <w:szCs w:val="28"/>
          </w:rPr>
          <w:t>ункте</w:t>
        </w:r>
        <w:r w:rsidRPr="000E2CBC">
          <w:rPr>
            <w:szCs w:val="28"/>
          </w:rPr>
          <w:t xml:space="preserve"> 2.</w:t>
        </w:r>
      </w:hyperlink>
      <w:r>
        <w:rPr>
          <w:szCs w:val="28"/>
        </w:rPr>
        <w:t>9.1</w:t>
      </w:r>
      <w:r w:rsidRPr="000E2CBC">
        <w:rPr>
          <w:szCs w:val="28"/>
        </w:rPr>
        <w:t xml:space="preserve"> </w:t>
      </w:r>
      <w:r>
        <w:rPr>
          <w:szCs w:val="28"/>
        </w:rPr>
        <w:t>настоящего А</w:t>
      </w:r>
      <w:r w:rsidRPr="000E2CBC">
        <w:rPr>
          <w:szCs w:val="28"/>
        </w:rPr>
        <w:t>дминистративного регламента, специалист</w:t>
      </w:r>
      <w:r>
        <w:rPr>
          <w:szCs w:val="28"/>
        </w:rPr>
        <w:t>,</w:t>
      </w:r>
      <w:r w:rsidRPr="000E2CBC">
        <w:rPr>
          <w:szCs w:val="28"/>
        </w:rPr>
        <w:t xml:space="preserve"> </w:t>
      </w:r>
      <w:r>
        <w:rPr>
          <w:szCs w:val="28"/>
        </w:rPr>
        <w:t>ответственным за предоставление муниципальной услуги:</w:t>
      </w:r>
    </w:p>
    <w:p w:rsidR="00B63D0E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определяет размер возмещения р</w:t>
      </w:r>
      <w:r w:rsidRPr="00CB677D">
        <w:rPr>
          <w:szCs w:val="28"/>
        </w:rPr>
        <w:t>асход</w:t>
      </w:r>
      <w:r>
        <w:rPr>
          <w:szCs w:val="28"/>
        </w:rPr>
        <w:t>ов, связанных</w:t>
      </w:r>
      <w:r w:rsidRPr="00CB677D">
        <w:rPr>
          <w:szCs w:val="28"/>
        </w:rPr>
        <w:t xml:space="preserve"> с организацией погребения умершего (погибшего) Почетного гражданина</w:t>
      </w:r>
      <w:r>
        <w:rPr>
          <w:szCs w:val="28"/>
        </w:rPr>
        <w:t xml:space="preserve"> городского округа Кинель Самарской области, и (или) р</w:t>
      </w:r>
      <w:r w:rsidRPr="00CB677D">
        <w:rPr>
          <w:szCs w:val="28"/>
        </w:rPr>
        <w:t>асход</w:t>
      </w:r>
      <w:r>
        <w:rPr>
          <w:szCs w:val="28"/>
        </w:rPr>
        <w:t>ов, связанных</w:t>
      </w:r>
      <w:r w:rsidRPr="00CB677D">
        <w:rPr>
          <w:szCs w:val="28"/>
        </w:rPr>
        <w:t xml:space="preserve"> с изготовлением и установкой надгробного памятника на могиле умершего (погибшего) Почетного гражданина</w:t>
      </w:r>
      <w:r>
        <w:rPr>
          <w:szCs w:val="28"/>
        </w:rPr>
        <w:t xml:space="preserve"> городского округа Кинель Самарской области в </w:t>
      </w:r>
      <w:r>
        <w:rPr>
          <w:szCs w:val="28"/>
        </w:rPr>
        <w:lastRenderedPageBreak/>
        <w:t>соответствии с перечнями подлежащих возмещению расходов, связанных</w:t>
      </w:r>
      <w:r w:rsidRPr="00CB677D">
        <w:rPr>
          <w:szCs w:val="28"/>
        </w:rPr>
        <w:t xml:space="preserve"> с организацией погребения умершего (погибшего) Почетного гражданина</w:t>
      </w:r>
      <w:r>
        <w:rPr>
          <w:szCs w:val="28"/>
        </w:rPr>
        <w:t xml:space="preserve"> и связанных</w:t>
      </w:r>
      <w:r w:rsidRPr="00CB677D">
        <w:rPr>
          <w:szCs w:val="28"/>
        </w:rPr>
        <w:t xml:space="preserve"> с изготовлением и установкой надгробного памятника на могиле умершего (погибшего) Почетного гражданина</w:t>
      </w:r>
      <w:r>
        <w:rPr>
          <w:szCs w:val="28"/>
        </w:rPr>
        <w:t xml:space="preserve">, </w:t>
      </w:r>
      <w:r w:rsidRPr="00B13E9E">
        <w:rPr>
          <w:szCs w:val="28"/>
        </w:rPr>
        <w:t>утвержденных постановлением Администрации</w:t>
      </w:r>
      <w:r>
        <w:rPr>
          <w:szCs w:val="28"/>
        </w:rPr>
        <w:t xml:space="preserve"> в пределах сумм, указанных в пункте 1.2. настоящего Административного регламента;</w:t>
      </w:r>
    </w:p>
    <w:p w:rsidR="00B63D0E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подготавливает проект постановления администрации городского округа Кинель Самарской области о возмещении р</w:t>
      </w:r>
      <w:r w:rsidRPr="00CB677D">
        <w:rPr>
          <w:szCs w:val="28"/>
        </w:rPr>
        <w:t>асход</w:t>
      </w:r>
      <w:r>
        <w:rPr>
          <w:szCs w:val="28"/>
        </w:rPr>
        <w:t>ов, связанных</w:t>
      </w:r>
      <w:r w:rsidRPr="00CB677D">
        <w:rPr>
          <w:szCs w:val="28"/>
        </w:rPr>
        <w:t xml:space="preserve"> с организацией погребения умершего (погибшего) Почетного гражданина</w:t>
      </w:r>
      <w:r>
        <w:rPr>
          <w:szCs w:val="28"/>
        </w:rPr>
        <w:t xml:space="preserve"> городского округа Кинель Самарской области, и (или) р</w:t>
      </w:r>
      <w:r w:rsidRPr="00CB677D">
        <w:rPr>
          <w:szCs w:val="28"/>
        </w:rPr>
        <w:t>асход</w:t>
      </w:r>
      <w:r>
        <w:rPr>
          <w:szCs w:val="28"/>
        </w:rPr>
        <w:t>ов, связанных</w:t>
      </w:r>
      <w:r w:rsidRPr="00CB677D">
        <w:rPr>
          <w:szCs w:val="28"/>
        </w:rPr>
        <w:t xml:space="preserve"> с изготовлением и установкой надгробного памятника на могиле умершего (погибшего) Почетного гражданина</w:t>
      </w:r>
      <w:r>
        <w:rPr>
          <w:szCs w:val="28"/>
        </w:rPr>
        <w:t xml:space="preserve"> городского округа Кинель Самарской области, в котором указывается размер возмещения расходов</w:t>
      </w:r>
    </w:p>
    <w:p w:rsidR="00B63D0E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перечисляет денежные средства в соответствии с  постановлением администрации городского округа Кинель Самарской области о возмещении р</w:t>
      </w:r>
      <w:r w:rsidRPr="00CB677D">
        <w:rPr>
          <w:szCs w:val="28"/>
        </w:rPr>
        <w:t>асход</w:t>
      </w:r>
      <w:r>
        <w:rPr>
          <w:szCs w:val="28"/>
        </w:rPr>
        <w:t>ов, связанных</w:t>
      </w:r>
      <w:r w:rsidRPr="00CB677D">
        <w:rPr>
          <w:szCs w:val="28"/>
        </w:rPr>
        <w:t xml:space="preserve"> с организацией погребения умершего (погибшего) Почетного гражданина</w:t>
      </w:r>
      <w:r>
        <w:rPr>
          <w:szCs w:val="28"/>
        </w:rPr>
        <w:t xml:space="preserve"> городского округа Кинель Самарской области, и (или) р</w:t>
      </w:r>
      <w:r w:rsidRPr="00CB677D">
        <w:rPr>
          <w:szCs w:val="28"/>
        </w:rPr>
        <w:t>асход</w:t>
      </w:r>
      <w:r>
        <w:rPr>
          <w:szCs w:val="28"/>
        </w:rPr>
        <w:t>ов, связанных</w:t>
      </w:r>
      <w:r w:rsidRPr="00CB677D">
        <w:rPr>
          <w:szCs w:val="28"/>
        </w:rPr>
        <w:t xml:space="preserve"> с изготовлением и установкой надгробного памятника на могиле умершего (погибшего) Почетного гражданина</w:t>
      </w:r>
      <w:r>
        <w:rPr>
          <w:szCs w:val="28"/>
        </w:rPr>
        <w:t xml:space="preserve"> городского округа Кинель Самарской области заявителю по банковским реквизитам, указанным в заявлении.</w:t>
      </w:r>
    </w:p>
    <w:p w:rsidR="00B63D0E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3.6.3. Выполнение административной процедуры осуществляет специалист, ответственный за предоставление муниципальной услуги (далее – специалист).</w:t>
      </w:r>
    </w:p>
    <w:p w:rsidR="00B63D0E" w:rsidRPr="003C19CB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4F589C">
        <w:rPr>
          <w:szCs w:val="28"/>
        </w:rPr>
        <w:t>3.</w:t>
      </w:r>
      <w:r>
        <w:rPr>
          <w:szCs w:val="28"/>
        </w:rPr>
        <w:t>6.4</w:t>
      </w:r>
      <w:r w:rsidRPr="004F589C">
        <w:rPr>
          <w:szCs w:val="28"/>
        </w:rPr>
        <w:t xml:space="preserve">. </w:t>
      </w:r>
      <w:r w:rsidRPr="003C19CB">
        <w:rPr>
          <w:szCs w:val="28"/>
        </w:rPr>
        <w:t>Специалист информирует заявителя по телефону о</w:t>
      </w:r>
      <w:r>
        <w:rPr>
          <w:szCs w:val="28"/>
        </w:rPr>
        <w:t>б оказании услуги</w:t>
      </w:r>
      <w:r w:rsidRPr="003C19CB">
        <w:rPr>
          <w:szCs w:val="28"/>
        </w:rPr>
        <w:t xml:space="preserve">, </w:t>
      </w:r>
      <w:r>
        <w:rPr>
          <w:szCs w:val="28"/>
        </w:rPr>
        <w:t xml:space="preserve">в случае отказа - </w:t>
      </w:r>
      <w:r w:rsidRPr="003C19CB">
        <w:rPr>
          <w:szCs w:val="28"/>
        </w:rPr>
        <w:t xml:space="preserve">возможности получения </w:t>
      </w:r>
      <w:r>
        <w:rPr>
          <w:szCs w:val="28"/>
        </w:rPr>
        <w:t xml:space="preserve">уведомления об отказе </w:t>
      </w:r>
      <w:r w:rsidRPr="003C19CB">
        <w:rPr>
          <w:szCs w:val="28"/>
        </w:rPr>
        <w:t xml:space="preserve">и назначает дату и время удобное для заявителя, находящиеся в пределах рабочего времени специалиста, для выдачи заявителю </w:t>
      </w:r>
      <w:r>
        <w:rPr>
          <w:szCs w:val="28"/>
        </w:rPr>
        <w:t>уведомления об отказе</w:t>
      </w:r>
      <w:r w:rsidRPr="003C19CB">
        <w:rPr>
          <w:szCs w:val="28"/>
        </w:rPr>
        <w:t>.</w:t>
      </w:r>
    </w:p>
    <w:p w:rsidR="00B63D0E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3.6.5. Прибывший в назначенное для получения результата предоставления муниципальной услуги время заявитель предъявляет документ, удостоверяющий личность, а представитель – документ, удостоверяющий личность, оригинал и копию документа, удостоверяющего полномочия представителя.</w:t>
      </w:r>
    </w:p>
    <w:p w:rsidR="00B63D0E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3.6.6. Специалист проверяет предъявленные документы, после чего осуществляет выдачу уведомления об отказе в предоставлении муниципальной услуги.</w:t>
      </w:r>
    </w:p>
    <w:p w:rsidR="00B63D0E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3.6.7. Результатом выполнения административной процедуры является:</w:t>
      </w:r>
    </w:p>
    <w:p w:rsidR="00B63D0E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направление уведомления</w:t>
      </w:r>
      <w:r w:rsidRPr="000E2CBC">
        <w:rPr>
          <w:szCs w:val="28"/>
        </w:rPr>
        <w:t xml:space="preserve"> об отказе в предоставлении муниципальной услуги</w:t>
      </w:r>
      <w:r>
        <w:rPr>
          <w:szCs w:val="28"/>
        </w:rPr>
        <w:t xml:space="preserve"> в адрес заявителя либо выдача указанного уведомления заявителю;</w:t>
      </w: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 перечисление денежных средств в соответствии с  постановлением </w:t>
      </w:r>
      <w:r>
        <w:rPr>
          <w:szCs w:val="28"/>
        </w:rPr>
        <w:lastRenderedPageBreak/>
        <w:t>администрации городского округа Кинель Самарской области о возмещении р</w:t>
      </w:r>
      <w:r w:rsidRPr="00CB677D">
        <w:rPr>
          <w:szCs w:val="28"/>
        </w:rPr>
        <w:t>асход</w:t>
      </w:r>
      <w:r>
        <w:rPr>
          <w:szCs w:val="28"/>
        </w:rPr>
        <w:t>ов, связанных</w:t>
      </w:r>
      <w:r w:rsidRPr="00CB677D">
        <w:rPr>
          <w:szCs w:val="28"/>
        </w:rPr>
        <w:t xml:space="preserve"> с организацией погребения умершего (погибшего) Почетного гражданина</w:t>
      </w:r>
      <w:r>
        <w:rPr>
          <w:szCs w:val="28"/>
        </w:rPr>
        <w:t xml:space="preserve"> городского округа Кинель Самарской области, и (или) р</w:t>
      </w:r>
      <w:r w:rsidRPr="00CB677D">
        <w:rPr>
          <w:szCs w:val="28"/>
        </w:rPr>
        <w:t>асход</w:t>
      </w:r>
      <w:r>
        <w:rPr>
          <w:szCs w:val="28"/>
        </w:rPr>
        <w:t>ов, связанных</w:t>
      </w:r>
      <w:r w:rsidRPr="00CB677D">
        <w:rPr>
          <w:szCs w:val="28"/>
        </w:rPr>
        <w:t xml:space="preserve"> с изготовлением и установкой надгробного памятника на могиле умершего (погибшего) Почетного гражданина</w:t>
      </w:r>
      <w:r>
        <w:rPr>
          <w:szCs w:val="28"/>
        </w:rPr>
        <w:t xml:space="preserve"> городского округа Кинель Самарской области заявителю.</w:t>
      </w: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0E2CBC">
        <w:rPr>
          <w:szCs w:val="28"/>
        </w:rPr>
        <w:t>3.</w:t>
      </w:r>
      <w:r>
        <w:rPr>
          <w:szCs w:val="28"/>
        </w:rPr>
        <w:t>6</w:t>
      </w:r>
      <w:r w:rsidRPr="000E2CBC">
        <w:rPr>
          <w:szCs w:val="28"/>
        </w:rPr>
        <w:t>.</w:t>
      </w:r>
      <w:r>
        <w:rPr>
          <w:szCs w:val="28"/>
        </w:rPr>
        <w:t>8</w:t>
      </w:r>
      <w:r w:rsidRPr="000E2CBC">
        <w:rPr>
          <w:szCs w:val="28"/>
        </w:rPr>
        <w:t xml:space="preserve">. Срок административной процедуры - </w:t>
      </w:r>
      <w:r>
        <w:rPr>
          <w:szCs w:val="28"/>
        </w:rPr>
        <w:t>не позднее 30 календарных дней с момента регистрации заявления о предоставлении муниципальной услуги.</w:t>
      </w: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szCs w:val="28"/>
        </w:rPr>
      </w:pPr>
      <w:bookmarkStart w:id="23" w:name="Par268"/>
      <w:bookmarkEnd w:id="23"/>
      <w:r w:rsidRPr="000E2CBC">
        <w:rPr>
          <w:szCs w:val="28"/>
        </w:rPr>
        <w:t xml:space="preserve">IV. Формы контроля за </w:t>
      </w:r>
      <w:r>
        <w:rPr>
          <w:szCs w:val="28"/>
        </w:rPr>
        <w:t>исполнением административного регламента</w:t>
      </w:r>
    </w:p>
    <w:p w:rsidR="00B63D0E" w:rsidRPr="000E2CBC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B63D0E" w:rsidRDefault="00B63D0E" w:rsidP="00B63D0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4.1. Мероприятия по контролю за надлежащим предоставлением муниципальной услуги осуществляются в форме текущего контроля, а также посредством проведения плановых и внеплановых проверок.</w:t>
      </w:r>
    </w:p>
    <w:p w:rsidR="00B63D0E" w:rsidRDefault="00B63D0E" w:rsidP="00B63D0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4.2. Текущий контроль за соблюдением и исполнением ответственными специалистами Администрации городского округа Кинель Самарской области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осуществляется лицом, курирующим соответствующее направление деятельности.</w:t>
      </w:r>
    </w:p>
    <w:p w:rsidR="00B63D0E" w:rsidRDefault="00B63D0E" w:rsidP="00B63D0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4.3. Текущий контроль за соблюдением последовательности действий, определенных административными процедурами, по предоставлению муниципальной услуги и принятием решений осуществляется</w:t>
      </w:r>
      <w:r w:rsidRPr="00727984">
        <w:rPr>
          <w:szCs w:val="28"/>
        </w:rPr>
        <w:t xml:space="preserve"> </w:t>
      </w:r>
      <w:r>
        <w:rPr>
          <w:szCs w:val="28"/>
        </w:rPr>
        <w:t>лицом, курирующим соответствующее направление деятельности, ответственным за предоставление муниципальной услуги.</w:t>
      </w:r>
    </w:p>
    <w:p w:rsidR="00B63D0E" w:rsidRDefault="00B63D0E" w:rsidP="00B63D0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4.4. Для осуществления контроля за полнотой и качеством предоставления муниципальной услуги, выявления и установления нарушений прав заявителя, принятия решений об устранении соответствующих нарушений  уполномоченным должностным лицом проводятся плановые и внеплановые проверки предоставления муниципальной услуги.</w:t>
      </w:r>
    </w:p>
    <w:p w:rsidR="00B63D0E" w:rsidRDefault="00B63D0E" w:rsidP="00B63D0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4.4.1. Плановые проверки осуществляются на основании годовых планов работы   Администрации городского округа Кинель Самарской области.</w:t>
      </w:r>
    </w:p>
    <w:p w:rsidR="00B63D0E" w:rsidRDefault="00B63D0E" w:rsidP="00B63D0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4.4.2. Внеплановые проверки осуществляются по конкретному обращению граждан, объединений граждан, организаций.</w:t>
      </w:r>
    </w:p>
    <w:p w:rsidR="00B63D0E" w:rsidRPr="00A67912" w:rsidRDefault="00B63D0E" w:rsidP="00B63D0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4.4.3. Проведение плановых и внеплановых проверок предоставления </w:t>
      </w:r>
      <w:r w:rsidRPr="00A67912">
        <w:rPr>
          <w:szCs w:val="28"/>
        </w:rPr>
        <w:t>муниципальной услуги осуществляется на основании распорядительных документов.</w:t>
      </w:r>
    </w:p>
    <w:p w:rsidR="00B63D0E" w:rsidRPr="00A67912" w:rsidRDefault="00B63D0E" w:rsidP="00B63D0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A67912">
        <w:rPr>
          <w:szCs w:val="28"/>
        </w:rPr>
        <w:lastRenderedPageBreak/>
        <w:t>4.4.4. Результаты проверки оформляются в письменном виде в форме отчета, в котором отмечаются выявленные недостатки и указываются предложения по их устранению.</w:t>
      </w:r>
    </w:p>
    <w:p w:rsidR="00B63D0E" w:rsidRPr="00A67912" w:rsidRDefault="00B63D0E" w:rsidP="00B63D0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A67912">
        <w:rPr>
          <w:szCs w:val="28"/>
        </w:rPr>
        <w:t>4.4.5. По результатам проведения внеплановой проверки заявителю, гражданину, объединению граждан, организации в тридцатидневный срок со дня окончания проведения проверки направляется по почте информация о результатах проверки.</w:t>
      </w:r>
    </w:p>
    <w:p w:rsidR="00B63D0E" w:rsidRPr="00A67912" w:rsidRDefault="00B63D0E" w:rsidP="00B63D0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A67912">
        <w:rPr>
          <w:szCs w:val="28"/>
        </w:rPr>
        <w:t>Плановые проверки проводятся не реже 1 раза в 2 года.</w:t>
      </w:r>
    </w:p>
    <w:p w:rsidR="00B63D0E" w:rsidRPr="00A67912" w:rsidRDefault="00B63D0E" w:rsidP="00B63D0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A67912">
        <w:rPr>
          <w:szCs w:val="28"/>
        </w:rPr>
        <w:t>4.4.6. 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Федерации.</w:t>
      </w:r>
    </w:p>
    <w:p w:rsidR="00B63D0E" w:rsidRPr="00A67912" w:rsidRDefault="00B63D0E" w:rsidP="00B63D0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A67912">
        <w:rPr>
          <w:szCs w:val="28"/>
        </w:rPr>
        <w:t xml:space="preserve">4.5. Ответственность сотрудников Администрации </w:t>
      </w:r>
      <w:r>
        <w:rPr>
          <w:szCs w:val="28"/>
        </w:rPr>
        <w:t>городского округа Кинель</w:t>
      </w:r>
      <w:r w:rsidRPr="00A67912">
        <w:rPr>
          <w:szCs w:val="28"/>
        </w:rPr>
        <w:t xml:space="preserve"> Самарской области, уполномоченных на предоставление муниципальной услуги, за несоблюдение и неисполнение нормативных правовых актов Российской Федерации, Самарской области и муниципальных правовых актов, положений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B63D0E" w:rsidRPr="00A67912" w:rsidRDefault="00B63D0E" w:rsidP="00B63D0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A67912">
        <w:rPr>
          <w:szCs w:val="28"/>
        </w:rPr>
        <w:t xml:space="preserve">4.6. Для осуществления </w:t>
      </w:r>
      <w:proofErr w:type="gramStart"/>
      <w:r w:rsidRPr="00A67912">
        <w:rPr>
          <w:szCs w:val="28"/>
        </w:rPr>
        <w:t>контроля за</w:t>
      </w:r>
      <w:proofErr w:type="gramEnd"/>
      <w:r w:rsidRPr="00A67912">
        <w:rPr>
          <w:szCs w:val="28"/>
        </w:rPr>
        <w:t xml:space="preserve"> исполнением муниципальной услуги граждане, их объединения и организации вправе направлять индивидуальные и коллективные обращения с предложениями и рекомендациями по совершенствованию качества и порядка предоставления муниципальной услуги, а также заявления и жалобы с сообщением о нарушении требований настоящего Административного регламента и иных нормативных правовых актов.</w:t>
      </w:r>
    </w:p>
    <w:p w:rsidR="00B63D0E" w:rsidRPr="00A67912" w:rsidRDefault="00B63D0E" w:rsidP="00B63D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B63D0E" w:rsidRPr="003C0108" w:rsidRDefault="00B63D0E" w:rsidP="00B63D0E">
      <w:pPr>
        <w:pStyle w:val="a8"/>
        <w:spacing w:line="276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4" w:name="Par275"/>
      <w:bookmarkStart w:id="25" w:name="sub_500"/>
      <w:bookmarkEnd w:id="24"/>
      <w:r w:rsidRPr="003C0108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должностных лиц, муниципальных служащих</w:t>
      </w:r>
    </w:p>
    <w:p w:rsidR="00B63D0E" w:rsidRPr="003C0108" w:rsidRDefault="00B63D0E" w:rsidP="00B63D0E">
      <w:pPr>
        <w:spacing w:line="276" w:lineRule="auto"/>
      </w:pPr>
    </w:p>
    <w:p w:rsidR="00B63D0E" w:rsidRPr="002D356F" w:rsidRDefault="00B63D0E" w:rsidP="00B63D0E">
      <w:pPr>
        <w:pStyle w:val="1"/>
        <w:spacing w:line="276" w:lineRule="auto"/>
        <w:ind w:firstLine="709"/>
        <w:rPr>
          <w:szCs w:val="28"/>
        </w:rPr>
      </w:pPr>
      <w:bookmarkStart w:id="26" w:name="sub_501"/>
      <w:bookmarkEnd w:id="25"/>
      <w:r w:rsidRPr="002D356F">
        <w:rPr>
          <w:szCs w:val="28"/>
        </w:rPr>
        <w:t>Информация для заявителя о его праве подать жалобу на решение и (или) действие (бездействие) органа, предоставляющего муниципальную услугу</w:t>
      </w:r>
      <w:r>
        <w:rPr>
          <w:szCs w:val="28"/>
        </w:rPr>
        <w:t xml:space="preserve">, </w:t>
      </w:r>
      <w:r w:rsidRPr="00655901">
        <w:rPr>
          <w:szCs w:val="28"/>
        </w:rPr>
        <w:t>а также должностных лиц, муниципальных служащих</w:t>
      </w:r>
      <w:r>
        <w:rPr>
          <w:szCs w:val="28"/>
        </w:rPr>
        <w:t xml:space="preserve"> </w:t>
      </w:r>
    </w:p>
    <w:bookmarkEnd w:id="26"/>
    <w:p w:rsidR="00B63D0E" w:rsidRPr="002D356F" w:rsidRDefault="00B63D0E" w:rsidP="00B63D0E">
      <w:pPr>
        <w:spacing w:line="276" w:lineRule="auto"/>
        <w:ind w:firstLine="709"/>
        <w:rPr>
          <w:szCs w:val="28"/>
        </w:rPr>
      </w:pPr>
    </w:p>
    <w:p w:rsidR="00B63D0E" w:rsidRPr="002D356F" w:rsidRDefault="00B63D0E" w:rsidP="00B63D0E">
      <w:pPr>
        <w:spacing w:line="276" w:lineRule="auto"/>
        <w:ind w:firstLine="709"/>
        <w:jc w:val="both"/>
        <w:rPr>
          <w:szCs w:val="28"/>
        </w:rPr>
      </w:pPr>
      <w:bookmarkStart w:id="27" w:name="sub_1051"/>
      <w:r w:rsidRPr="002D356F">
        <w:rPr>
          <w:szCs w:val="28"/>
        </w:rPr>
        <w:t>5.1. Заявители имеют право на обжалование решений и действий (бездействия) органов, предоставляющих муниципальную услугу, принятых в ходе предоставления муниципальной услуги, а также должностных лиц органов, предост</w:t>
      </w:r>
      <w:r>
        <w:rPr>
          <w:szCs w:val="28"/>
        </w:rPr>
        <w:t>авляющих муниципальную услугу,</w:t>
      </w:r>
      <w:r w:rsidRPr="002D356F">
        <w:rPr>
          <w:szCs w:val="28"/>
        </w:rPr>
        <w:t xml:space="preserve"> муниципальных служащих</w:t>
      </w:r>
      <w:r>
        <w:rPr>
          <w:szCs w:val="28"/>
        </w:rPr>
        <w:t xml:space="preserve"> </w:t>
      </w:r>
      <w:r w:rsidRPr="00655901">
        <w:rPr>
          <w:szCs w:val="28"/>
        </w:rPr>
        <w:t xml:space="preserve"> </w:t>
      </w:r>
      <w:r w:rsidRPr="002D356F">
        <w:rPr>
          <w:szCs w:val="28"/>
        </w:rPr>
        <w:t>в досудебном (внесудебном) порядке.</w:t>
      </w:r>
    </w:p>
    <w:bookmarkEnd w:id="27"/>
    <w:p w:rsidR="00B63D0E" w:rsidRPr="002D356F" w:rsidRDefault="00B63D0E" w:rsidP="00B63D0E">
      <w:pPr>
        <w:spacing w:line="276" w:lineRule="auto"/>
        <w:ind w:firstLine="709"/>
        <w:rPr>
          <w:szCs w:val="28"/>
        </w:rPr>
      </w:pPr>
    </w:p>
    <w:p w:rsidR="00B63D0E" w:rsidRPr="002D356F" w:rsidRDefault="00B63D0E" w:rsidP="00B63D0E">
      <w:pPr>
        <w:pStyle w:val="1"/>
        <w:spacing w:line="276" w:lineRule="auto"/>
        <w:ind w:firstLine="709"/>
        <w:rPr>
          <w:szCs w:val="28"/>
        </w:rPr>
      </w:pPr>
      <w:bookmarkStart w:id="28" w:name="sub_502"/>
      <w:r w:rsidRPr="002D356F">
        <w:rPr>
          <w:szCs w:val="28"/>
        </w:rPr>
        <w:t>Предмет досудебного (внесудебного) обжалования</w:t>
      </w:r>
    </w:p>
    <w:p w:rsidR="00B63D0E" w:rsidRPr="002D356F" w:rsidRDefault="00B63D0E" w:rsidP="00B63D0E">
      <w:pPr>
        <w:spacing w:line="276" w:lineRule="auto"/>
        <w:ind w:firstLine="709"/>
        <w:jc w:val="both"/>
        <w:rPr>
          <w:szCs w:val="28"/>
        </w:rPr>
      </w:pPr>
      <w:bookmarkStart w:id="29" w:name="sub_1052"/>
      <w:bookmarkEnd w:id="28"/>
      <w:r w:rsidRPr="002D356F">
        <w:rPr>
          <w:szCs w:val="28"/>
        </w:rPr>
        <w:t>5.2. Заявитель может обратиться с жалобой, в том числе в следующих случаях:</w:t>
      </w:r>
    </w:p>
    <w:bookmarkEnd w:id="29"/>
    <w:p w:rsidR="00B63D0E" w:rsidRPr="002D356F" w:rsidRDefault="00B63D0E" w:rsidP="00B63D0E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2D356F">
        <w:rPr>
          <w:szCs w:val="28"/>
        </w:rPr>
        <w:t>нарушение срока регистрации запроса заявителя о предоставлении муниципальной услуги;</w:t>
      </w:r>
    </w:p>
    <w:p w:rsidR="00B63D0E" w:rsidRPr="002D356F" w:rsidRDefault="00B63D0E" w:rsidP="00B63D0E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2D356F">
        <w:rPr>
          <w:szCs w:val="28"/>
        </w:rPr>
        <w:t>нарушение срока предоставления муниципальной услуги;</w:t>
      </w:r>
    </w:p>
    <w:p w:rsidR="00B63D0E" w:rsidRPr="002D356F" w:rsidRDefault="00B63D0E" w:rsidP="00B63D0E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2D356F">
        <w:rPr>
          <w:szCs w:val="28"/>
        </w:rPr>
        <w:t>требование у заявителя документов</w:t>
      </w:r>
      <w:r>
        <w:rPr>
          <w:szCs w:val="28"/>
        </w:rPr>
        <w:t xml:space="preserve"> </w:t>
      </w:r>
      <w:r w:rsidRPr="002E0D02">
        <w:rPr>
          <w:color w:val="000000"/>
          <w:szCs w:val="28"/>
        </w:rPr>
        <w:t>или информации либо осуществления действий</w:t>
      </w:r>
      <w:r w:rsidRPr="002E0D02">
        <w:rPr>
          <w:szCs w:val="28"/>
        </w:rPr>
        <w:t xml:space="preserve">, </w:t>
      </w:r>
      <w:r w:rsidRPr="002E0D02">
        <w:rPr>
          <w:color w:val="000000"/>
          <w:szCs w:val="28"/>
        </w:rPr>
        <w:t>представление или осуществление которых</w:t>
      </w:r>
      <w:r w:rsidRPr="002E0D02">
        <w:rPr>
          <w:szCs w:val="28"/>
        </w:rPr>
        <w:t xml:space="preserve"> не </w:t>
      </w:r>
      <w:r w:rsidRPr="002E0D02">
        <w:rPr>
          <w:color w:val="000000"/>
          <w:szCs w:val="28"/>
        </w:rPr>
        <w:t>предусмотрено</w:t>
      </w:r>
      <w:r w:rsidRPr="002D356F">
        <w:rPr>
          <w:szCs w:val="28"/>
        </w:rPr>
        <w:t xml:space="preserve"> нормативными правовыми актами Российской Федерации, нормативными правовыми актами Самарской области, муниципальными правовыми актами </w:t>
      </w:r>
      <w:r>
        <w:rPr>
          <w:szCs w:val="28"/>
        </w:rPr>
        <w:t xml:space="preserve">городского округа Кинель Самарской области </w:t>
      </w:r>
      <w:r w:rsidRPr="002D356F">
        <w:rPr>
          <w:szCs w:val="28"/>
        </w:rPr>
        <w:t>для предоставления муниципальной услуги;</w:t>
      </w:r>
    </w:p>
    <w:p w:rsidR="00B63D0E" w:rsidRPr="002D356F" w:rsidRDefault="00B63D0E" w:rsidP="00B63D0E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Pr="002D356F">
        <w:rPr>
          <w:szCs w:val="28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</w:t>
      </w:r>
      <w:r>
        <w:rPr>
          <w:szCs w:val="28"/>
        </w:rPr>
        <w:t xml:space="preserve">городского округа Кинель Самарской области </w:t>
      </w:r>
      <w:r w:rsidRPr="002D356F">
        <w:rPr>
          <w:szCs w:val="28"/>
        </w:rPr>
        <w:t>для предоставления муниципальной услуги, у заявителя;</w:t>
      </w:r>
    </w:p>
    <w:p w:rsidR="00B63D0E" w:rsidRPr="002D356F" w:rsidRDefault="00B63D0E" w:rsidP="00B63D0E">
      <w:pPr>
        <w:spacing w:line="276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5) </w:t>
      </w:r>
      <w:r w:rsidRPr="002D356F">
        <w:rPr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>
        <w:rPr>
          <w:szCs w:val="28"/>
        </w:rPr>
        <w:t xml:space="preserve">законами и иными </w:t>
      </w:r>
      <w:r w:rsidRPr="002D356F">
        <w:rPr>
          <w:szCs w:val="28"/>
        </w:rPr>
        <w:t>нормативными правовыми актами Самарской области, муниципальными правовыми актами;</w:t>
      </w:r>
      <w:proofErr w:type="gramEnd"/>
    </w:p>
    <w:p w:rsidR="00B63D0E" w:rsidRPr="002D356F" w:rsidRDefault="00B63D0E" w:rsidP="00B63D0E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6) </w:t>
      </w:r>
      <w:r w:rsidRPr="002D356F">
        <w:rPr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B63D0E" w:rsidRPr="007B3F6B" w:rsidRDefault="00B63D0E" w:rsidP="00B63D0E">
      <w:pPr>
        <w:spacing w:line="276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7) </w:t>
      </w:r>
      <w:r w:rsidRPr="002D356F">
        <w:rPr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</w:t>
      </w:r>
      <w:r>
        <w:rPr>
          <w:szCs w:val="28"/>
        </w:rPr>
        <w:t xml:space="preserve"> </w:t>
      </w:r>
      <w:r w:rsidRPr="002D356F">
        <w:rPr>
          <w:szCs w:val="28"/>
        </w:rPr>
        <w:t xml:space="preserve">в исправлении допущенных </w:t>
      </w:r>
      <w:r>
        <w:rPr>
          <w:szCs w:val="28"/>
        </w:rPr>
        <w:t xml:space="preserve">ими </w:t>
      </w:r>
      <w:r w:rsidRPr="002D356F">
        <w:rPr>
          <w:szCs w:val="28"/>
        </w:rPr>
        <w:t xml:space="preserve">опечаток и ошибок в выданных в результате предоставления муниципальной услуги документах либо нарушение </w:t>
      </w:r>
      <w:r w:rsidRPr="007B3F6B">
        <w:rPr>
          <w:szCs w:val="28"/>
        </w:rPr>
        <w:t>установленного срока таких исправлений;</w:t>
      </w:r>
      <w:proofErr w:type="gramEnd"/>
    </w:p>
    <w:p w:rsidR="00B63D0E" w:rsidRPr="007B3F6B" w:rsidRDefault="00B63D0E" w:rsidP="00B63D0E">
      <w:pPr>
        <w:spacing w:line="276" w:lineRule="auto"/>
        <w:jc w:val="both"/>
        <w:rPr>
          <w:szCs w:val="28"/>
        </w:rPr>
      </w:pPr>
      <w:r w:rsidRPr="007B3F6B">
        <w:rPr>
          <w:color w:val="000000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63D0E" w:rsidRDefault="00B63D0E" w:rsidP="00B63D0E">
      <w:pPr>
        <w:spacing w:line="276" w:lineRule="auto"/>
        <w:jc w:val="both"/>
        <w:rPr>
          <w:color w:val="000000"/>
          <w:szCs w:val="28"/>
        </w:rPr>
      </w:pPr>
      <w:bookmarkStart w:id="30" w:name="sub_110109"/>
      <w:proofErr w:type="gramStart"/>
      <w:r w:rsidRPr="007B3F6B">
        <w:rPr>
          <w:color w:val="000000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color w:val="000000"/>
          <w:szCs w:val="28"/>
        </w:rPr>
        <w:t>Самарской области</w:t>
      </w:r>
      <w:r w:rsidRPr="007B3F6B">
        <w:rPr>
          <w:color w:val="000000"/>
          <w:szCs w:val="28"/>
        </w:rPr>
        <w:t>, муниципальными правовыми актами</w:t>
      </w:r>
      <w:r>
        <w:rPr>
          <w:color w:val="000000"/>
          <w:szCs w:val="28"/>
        </w:rPr>
        <w:t xml:space="preserve"> городского округа Кинель Самарской области;</w:t>
      </w:r>
      <w:proofErr w:type="gramEnd"/>
    </w:p>
    <w:p w:rsidR="00B63D0E" w:rsidRPr="002E0D02" w:rsidRDefault="00B63D0E" w:rsidP="00B63D0E">
      <w:pPr>
        <w:spacing w:line="276" w:lineRule="auto"/>
        <w:ind w:firstLine="709"/>
        <w:jc w:val="both"/>
        <w:rPr>
          <w:szCs w:val="28"/>
        </w:rPr>
      </w:pPr>
      <w:r w:rsidRPr="002E0D02">
        <w:rPr>
          <w:color w:val="000000"/>
          <w:szCs w:val="28"/>
        </w:rPr>
        <w:lastRenderedPageBreak/>
        <w:t xml:space="preserve">10) </w:t>
      </w:r>
      <w:r w:rsidRPr="002E0D02">
        <w:rPr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  <w:bookmarkStart w:id="31" w:name="sub_7141"/>
    </w:p>
    <w:p w:rsidR="00B63D0E" w:rsidRPr="002E0D02" w:rsidRDefault="00B63D0E" w:rsidP="00B63D0E">
      <w:pPr>
        <w:spacing w:line="276" w:lineRule="auto"/>
        <w:ind w:firstLine="709"/>
        <w:jc w:val="both"/>
        <w:rPr>
          <w:szCs w:val="28"/>
        </w:rPr>
      </w:pPr>
      <w:r w:rsidRPr="002E0D02">
        <w:rPr>
          <w:color w:val="000000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63D0E" w:rsidRPr="00B766D6" w:rsidRDefault="00B63D0E" w:rsidP="00B63D0E">
      <w:pPr>
        <w:spacing w:line="276" w:lineRule="auto"/>
        <w:ind w:firstLine="709"/>
        <w:jc w:val="both"/>
        <w:rPr>
          <w:szCs w:val="28"/>
        </w:rPr>
      </w:pPr>
      <w:bookmarkStart w:id="32" w:name="sub_7142"/>
      <w:bookmarkEnd w:id="31"/>
      <w:r w:rsidRPr="002E0D02">
        <w:rPr>
          <w:color w:val="000000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63D0E" w:rsidRPr="00B766D6" w:rsidRDefault="00B63D0E" w:rsidP="00B63D0E">
      <w:pPr>
        <w:spacing w:line="276" w:lineRule="auto"/>
        <w:ind w:firstLine="709"/>
        <w:jc w:val="both"/>
        <w:rPr>
          <w:szCs w:val="28"/>
        </w:rPr>
      </w:pPr>
      <w:bookmarkStart w:id="33" w:name="sub_7143"/>
      <w:bookmarkEnd w:id="32"/>
      <w:r w:rsidRPr="002E0D02">
        <w:rPr>
          <w:color w:val="000000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bookmarkEnd w:id="33"/>
    <w:p w:rsidR="00B63D0E" w:rsidRPr="007B3F6B" w:rsidRDefault="00B63D0E" w:rsidP="00B63D0E">
      <w:pPr>
        <w:spacing w:line="276" w:lineRule="auto"/>
        <w:jc w:val="both"/>
        <w:rPr>
          <w:szCs w:val="28"/>
        </w:rPr>
      </w:pPr>
      <w:r w:rsidRPr="002E0D02">
        <w:rPr>
          <w:color w:val="000000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услуги.</w:t>
      </w:r>
      <w:r w:rsidRPr="007B3F6B">
        <w:rPr>
          <w:color w:val="000000"/>
          <w:szCs w:val="28"/>
        </w:rPr>
        <w:t xml:space="preserve"> </w:t>
      </w:r>
    </w:p>
    <w:p w:rsidR="00B63D0E" w:rsidRPr="002D356F" w:rsidRDefault="00B63D0E" w:rsidP="00B63D0E">
      <w:pPr>
        <w:pStyle w:val="1"/>
        <w:spacing w:line="276" w:lineRule="auto"/>
        <w:ind w:firstLine="709"/>
        <w:rPr>
          <w:szCs w:val="28"/>
        </w:rPr>
      </w:pPr>
      <w:bookmarkStart w:id="34" w:name="sub_503"/>
      <w:bookmarkEnd w:id="30"/>
      <w:r w:rsidRPr="002D356F">
        <w:rPr>
          <w:szCs w:val="28"/>
        </w:rPr>
        <w:t>Органы, уполномоченные на рассмотрение жалобы и должностные лица, которым может быть направлена жалоба</w:t>
      </w:r>
    </w:p>
    <w:bookmarkEnd w:id="34"/>
    <w:p w:rsidR="00B63D0E" w:rsidRPr="002D356F" w:rsidRDefault="00B63D0E" w:rsidP="00B63D0E">
      <w:pPr>
        <w:spacing w:line="276" w:lineRule="auto"/>
        <w:ind w:firstLine="709"/>
        <w:rPr>
          <w:szCs w:val="28"/>
        </w:rPr>
      </w:pPr>
    </w:p>
    <w:p w:rsidR="00B63D0E" w:rsidRPr="002D356F" w:rsidRDefault="00B63D0E" w:rsidP="00B63D0E">
      <w:pPr>
        <w:spacing w:line="276" w:lineRule="auto"/>
        <w:ind w:firstLine="709"/>
        <w:jc w:val="both"/>
        <w:rPr>
          <w:szCs w:val="28"/>
        </w:rPr>
      </w:pPr>
      <w:r w:rsidRPr="002D356F">
        <w:rPr>
          <w:szCs w:val="28"/>
        </w:rPr>
        <w:t>5.3. Жалоба заявителя (получателя муниципальной услуги) или иного уполномоченного лица может быть адресована:</w:t>
      </w:r>
    </w:p>
    <w:p w:rsidR="00B63D0E" w:rsidRPr="002D356F" w:rsidRDefault="00B63D0E" w:rsidP="00B63D0E">
      <w:pPr>
        <w:spacing w:line="276" w:lineRule="auto"/>
        <w:ind w:firstLine="709"/>
        <w:jc w:val="both"/>
        <w:rPr>
          <w:szCs w:val="28"/>
        </w:rPr>
      </w:pPr>
      <w:r w:rsidRPr="002D356F">
        <w:rPr>
          <w:szCs w:val="28"/>
        </w:rPr>
        <w:t>руководителю уполномоченного органа;</w:t>
      </w:r>
    </w:p>
    <w:p w:rsidR="00B63D0E" w:rsidRPr="002D356F" w:rsidRDefault="00B63D0E" w:rsidP="00B63D0E">
      <w:pPr>
        <w:spacing w:line="276" w:lineRule="auto"/>
        <w:ind w:firstLine="709"/>
        <w:jc w:val="both"/>
        <w:rPr>
          <w:szCs w:val="28"/>
        </w:rPr>
      </w:pPr>
      <w:r w:rsidRPr="002D356F">
        <w:rPr>
          <w:szCs w:val="28"/>
        </w:rPr>
        <w:t>должностному лицу органа</w:t>
      </w:r>
      <w:r>
        <w:rPr>
          <w:szCs w:val="28"/>
        </w:rPr>
        <w:t>/структурного подразделения</w:t>
      </w:r>
      <w:r w:rsidRPr="002D356F">
        <w:rPr>
          <w:szCs w:val="28"/>
        </w:rPr>
        <w:t xml:space="preserve"> </w:t>
      </w:r>
      <w:r>
        <w:rPr>
          <w:szCs w:val="28"/>
        </w:rPr>
        <w:t>Администрации</w:t>
      </w:r>
      <w:r w:rsidRPr="002D356F">
        <w:rPr>
          <w:szCs w:val="28"/>
        </w:rPr>
        <w:t>, ответственному за организацию предоставления муниципальной услуги;</w:t>
      </w:r>
    </w:p>
    <w:p w:rsidR="00B63D0E" w:rsidRDefault="00B63D0E" w:rsidP="00B63D0E">
      <w:pPr>
        <w:spacing w:line="276" w:lineRule="auto"/>
        <w:ind w:firstLine="709"/>
        <w:jc w:val="both"/>
        <w:rPr>
          <w:szCs w:val="28"/>
        </w:rPr>
      </w:pPr>
      <w:r w:rsidRPr="002D356F">
        <w:rPr>
          <w:szCs w:val="28"/>
        </w:rPr>
        <w:t xml:space="preserve">Главе городского округа </w:t>
      </w:r>
      <w:r>
        <w:rPr>
          <w:szCs w:val="28"/>
        </w:rPr>
        <w:t>Кинель Самарской области</w:t>
      </w:r>
      <w:r w:rsidRPr="002D356F">
        <w:rPr>
          <w:szCs w:val="28"/>
        </w:rPr>
        <w:t>;</w:t>
      </w:r>
    </w:p>
    <w:p w:rsidR="00B63D0E" w:rsidRPr="002D356F" w:rsidRDefault="00B63D0E" w:rsidP="00B63D0E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Председателю Думы.</w:t>
      </w:r>
    </w:p>
    <w:p w:rsidR="00B63D0E" w:rsidRDefault="00B63D0E" w:rsidP="00B63D0E">
      <w:pPr>
        <w:spacing w:line="276" w:lineRule="auto"/>
        <w:ind w:firstLine="708"/>
        <w:jc w:val="both"/>
        <w:rPr>
          <w:szCs w:val="28"/>
        </w:rPr>
      </w:pPr>
      <w:r w:rsidRPr="000479AE">
        <w:rPr>
          <w:szCs w:val="28"/>
        </w:rPr>
        <w:t xml:space="preserve">Жалобы на решения </w:t>
      </w:r>
      <w:r w:rsidRPr="000479AE">
        <w:rPr>
          <w:color w:val="000000"/>
          <w:szCs w:val="28"/>
        </w:rPr>
        <w:t>и действия (бездействие) руководителя</w:t>
      </w:r>
      <w:r w:rsidRPr="000479AE">
        <w:rPr>
          <w:szCs w:val="28"/>
        </w:rPr>
        <w:t xml:space="preserve">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B63D0E" w:rsidRPr="002D356F" w:rsidRDefault="00B63D0E" w:rsidP="00B63D0E">
      <w:pPr>
        <w:spacing w:line="276" w:lineRule="auto"/>
        <w:ind w:firstLine="709"/>
        <w:rPr>
          <w:szCs w:val="28"/>
        </w:rPr>
      </w:pPr>
    </w:p>
    <w:p w:rsidR="00B63D0E" w:rsidRPr="002D356F" w:rsidRDefault="00B63D0E" w:rsidP="00B63D0E">
      <w:pPr>
        <w:pStyle w:val="1"/>
        <w:spacing w:line="276" w:lineRule="auto"/>
        <w:ind w:firstLine="709"/>
        <w:rPr>
          <w:szCs w:val="28"/>
        </w:rPr>
      </w:pPr>
      <w:bookmarkStart w:id="35" w:name="sub_504"/>
      <w:r w:rsidRPr="002D356F">
        <w:rPr>
          <w:szCs w:val="28"/>
        </w:rPr>
        <w:t>Порядок подачи и рассмотрения жалобы</w:t>
      </w:r>
    </w:p>
    <w:bookmarkEnd w:id="35"/>
    <w:p w:rsidR="00B63D0E" w:rsidRPr="002D356F" w:rsidRDefault="00B63D0E" w:rsidP="00B63D0E">
      <w:pPr>
        <w:spacing w:line="276" w:lineRule="auto"/>
        <w:ind w:firstLine="709"/>
        <w:rPr>
          <w:szCs w:val="28"/>
        </w:rPr>
      </w:pPr>
    </w:p>
    <w:p w:rsidR="00B63D0E" w:rsidRDefault="00B63D0E" w:rsidP="00B63D0E">
      <w:pPr>
        <w:spacing w:line="276" w:lineRule="auto"/>
        <w:ind w:firstLine="708"/>
        <w:jc w:val="both"/>
        <w:rPr>
          <w:szCs w:val="28"/>
        </w:rPr>
      </w:pPr>
      <w:bookmarkStart w:id="36" w:name="sub_1054"/>
      <w:r w:rsidRPr="004374C0">
        <w:rPr>
          <w:szCs w:val="28"/>
        </w:rPr>
        <w:lastRenderedPageBreak/>
        <w:t xml:space="preserve">5.4. Жалоба подается в письменной форме на бумажном носителе, в электронной форме в </w:t>
      </w:r>
      <w:r>
        <w:rPr>
          <w:color w:val="000000"/>
          <w:szCs w:val="28"/>
        </w:rPr>
        <w:t>Администрацию</w:t>
      </w:r>
      <w:r w:rsidRPr="004374C0">
        <w:rPr>
          <w:szCs w:val="28"/>
        </w:rPr>
        <w:t xml:space="preserve">, </w:t>
      </w:r>
      <w:r>
        <w:rPr>
          <w:szCs w:val="28"/>
        </w:rPr>
        <w:t>уполномоченный орган</w:t>
      </w:r>
      <w:r w:rsidRPr="004374C0">
        <w:rPr>
          <w:szCs w:val="28"/>
        </w:rPr>
        <w:t xml:space="preserve">. </w:t>
      </w:r>
    </w:p>
    <w:p w:rsidR="00B63D0E" w:rsidRDefault="00B63D0E" w:rsidP="00B63D0E">
      <w:pPr>
        <w:spacing w:line="276" w:lineRule="auto"/>
        <w:jc w:val="both"/>
        <w:rPr>
          <w:szCs w:val="28"/>
        </w:rPr>
      </w:pPr>
      <w:bookmarkStart w:id="37" w:name="sub_11022"/>
      <w:proofErr w:type="gramStart"/>
      <w:r w:rsidRPr="000479AE">
        <w:rPr>
          <w:szCs w:val="28"/>
        </w:rPr>
        <w:t xml:space="preserve">Жалоба </w:t>
      </w:r>
      <w:r w:rsidRPr="000479AE">
        <w:rPr>
          <w:color w:val="000000"/>
          <w:szCs w:val="28"/>
        </w:rPr>
        <w:t xml:space="preserve">на решения и действия (бездействие) органа, предоставляющего муниципальную услугу, должностного лица </w:t>
      </w:r>
      <w:r>
        <w:rPr>
          <w:color w:val="000000"/>
          <w:szCs w:val="28"/>
        </w:rPr>
        <w:t>о</w:t>
      </w:r>
      <w:r w:rsidRPr="000479AE">
        <w:rPr>
          <w:color w:val="000000"/>
          <w:szCs w:val="28"/>
        </w:rPr>
        <w:t>ргана, предоставляющего муниципальную услугу, муниципального служащего, руководителя органа, предоставляющего муниципальную услугу,</w:t>
      </w:r>
      <w:r w:rsidRPr="000479AE">
        <w:rPr>
          <w:szCs w:val="28"/>
        </w:rPr>
        <w:t xml:space="preserve"> может быть направлена по почте, с использованием информационно-телекоммуникационной сети </w:t>
      </w:r>
      <w:r>
        <w:rPr>
          <w:szCs w:val="28"/>
        </w:rPr>
        <w:t>«</w:t>
      </w:r>
      <w:r w:rsidRPr="000479AE">
        <w:rPr>
          <w:szCs w:val="28"/>
        </w:rPr>
        <w:t>Интернет</w:t>
      </w:r>
      <w:r>
        <w:rPr>
          <w:szCs w:val="28"/>
        </w:rPr>
        <w:t>»</w:t>
      </w:r>
      <w:r w:rsidRPr="000479AE">
        <w:rPr>
          <w:szCs w:val="28"/>
        </w:rPr>
        <w:t xml:space="preserve">, официального сайта органа, предоставляющего муниципальную услугу, </w:t>
      </w:r>
      <w:r>
        <w:rPr>
          <w:szCs w:val="28"/>
        </w:rPr>
        <w:t>Е</w:t>
      </w:r>
      <w:r w:rsidRPr="000479AE">
        <w:rPr>
          <w:szCs w:val="28"/>
        </w:rPr>
        <w:t xml:space="preserve">диного портала государственных и муниципальных услуг либо </w:t>
      </w:r>
      <w:r>
        <w:rPr>
          <w:szCs w:val="28"/>
        </w:rPr>
        <w:t>П</w:t>
      </w:r>
      <w:r w:rsidRPr="000479AE">
        <w:rPr>
          <w:szCs w:val="28"/>
        </w:rPr>
        <w:t>ортала государственных и муниципальных услуг</w:t>
      </w:r>
      <w:r>
        <w:rPr>
          <w:szCs w:val="28"/>
        </w:rPr>
        <w:t xml:space="preserve"> Самарской области</w:t>
      </w:r>
      <w:r w:rsidRPr="000479AE">
        <w:rPr>
          <w:szCs w:val="28"/>
        </w:rPr>
        <w:t>, а также может быть принята при личном</w:t>
      </w:r>
      <w:proofErr w:type="gramEnd"/>
      <w:r w:rsidRPr="000479AE">
        <w:rPr>
          <w:szCs w:val="28"/>
        </w:rPr>
        <w:t xml:space="preserve"> </w:t>
      </w:r>
      <w:proofErr w:type="gramStart"/>
      <w:r w:rsidRPr="000479AE">
        <w:rPr>
          <w:szCs w:val="28"/>
        </w:rPr>
        <w:t>приеме</w:t>
      </w:r>
      <w:proofErr w:type="gramEnd"/>
      <w:r w:rsidRPr="000479AE">
        <w:rPr>
          <w:szCs w:val="28"/>
        </w:rPr>
        <w:t xml:space="preserve"> заявителя. </w:t>
      </w:r>
    </w:p>
    <w:bookmarkEnd w:id="36"/>
    <w:bookmarkEnd w:id="37"/>
    <w:p w:rsidR="00B63D0E" w:rsidRPr="002D356F" w:rsidRDefault="00B63D0E" w:rsidP="00B63D0E">
      <w:pPr>
        <w:spacing w:line="276" w:lineRule="auto"/>
        <w:ind w:firstLine="709"/>
        <w:jc w:val="both"/>
        <w:rPr>
          <w:szCs w:val="28"/>
        </w:rPr>
      </w:pPr>
      <w:r w:rsidRPr="002D356F">
        <w:rPr>
          <w:szCs w:val="28"/>
        </w:rPr>
        <w:t>Жалоба должна содержать:</w:t>
      </w:r>
    </w:p>
    <w:p w:rsidR="00B63D0E" w:rsidRPr="00D826FF" w:rsidRDefault="00B63D0E" w:rsidP="00B63D0E">
      <w:pPr>
        <w:spacing w:line="276" w:lineRule="auto"/>
        <w:ind w:firstLine="708"/>
        <w:jc w:val="both"/>
        <w:rPr>
          <w:szCs w:val="28"/>
        </w:rPr>
      </w:pPr>
      <w:bookmarkStart w:id="38" w:name="sub_10541"/>
      <w:r w:rsidRPr="00D826FF">
        <w:rPr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63D0E" w:rsidRPr="002D356F" w:rsidRDefault="00B63D0E" w:rsidP="00B63D0E">
      <w:pPr>
        <w:spacing w:line="276" w:lineRule="auto"/>
        <w:ind w:firstLine="709"/>
        <w:jc w:val="both"/>
        <w:rPr>
          <w:szCs w:val="28"/>
        </w:rPr>
      </w:pPr>
      <w:bookmarkStart w:id="39" w:name="sub_10542"/>
      <w:bookmarkEnd w:id="38"/>
      <w:proofErr w:type="gramStart"/>
      <w:r w:rsidRPr="002D356F">
        <w:rPr>
          <w:szCs w:val="28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63D0E" w:rsidRPr="002D356F" w:rsidRDefault="00B63D0E" w:rsidP="00B63D0E">
      <w:pPr>
        <w:spacing w:line="276" w:lineRule="auto"/>
        <w:ind w:firstLine="709"/>
        <w:jc w:val="both"/>
        <w:rPr>
          <w:szCs w:val="28"/>
        </w:rPr>
      </w:pPr>
      <w:bookmarkStart w:id="40" w:name="sub_10543"/>
      <w:bookmarkEnd w:id="39"/>
      <w:r w:rsidRPr="002D356F">
        <w:rPr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63D0E" w:rsidRPr="002D356F" w:rsidRDefault="00B63D0E" w:rsidP="00B63D0E">
      <w:pPr>
        <w:spacing w:line="276" w:lineRule="auto"/>
        <w:ind w:firstLine="709"/>
        <w:jc w:val="both"/>
        <w:rPr>
          <w:szCs w:val="28"/>
        </w:rPr>
      </w:pPr>
      <w:bookmarkStart w:id="41" w:name="sub_10544"/>
      <w:bookmarkEnd w:id="40"/>
      <w:r w:rsidRPr="002D356F">
        <w:rPr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bookmarkEnd w:id="41"/>
    <w:p w:rsidR="00B63D0E" w:rsidRPr="002D356F" w:rsidRDefault="00B63D0E" w:rsidP="00B63D0E">
      <w:pPr>
        <w:spacing w:line="276" w:lineRule="auto"/>
        <w:ind w:firstLine="709"/>
        <w:jc w:val="both"/>
        <w:rPr>
          <w:szCs w:val="28"/>
        </w:rPr>
      </w:pPr>
      <w:r w:rsidRPr="002D356F">
        <w:rPr>
          <w:szCs w:val="28"/>
        </w:rPr>
        <w:t>Основанием для начала процедуры досудебного (внесудебного) обжалования является поступление в Администрацию, аппарат Думы, уполномоченный орган жалобы от заявителя.</w:t>
      </w:r>
    </w:p>
    <w:p w:rsidR="00B63D0E" w:rsidRPr="002D356F" w:rsidRDefault="00B63D0E" w:rsidP="00B63D0E">
      <w:pPr>
        <w:spacing w:line="276" w:lineRule="auto"/>
        <w:ind w:firstLine="709"/>
        <w:jc w:val="both"/>
        <w:rPr>
          <w:szCs w:val="28"/>
        </w:rPr>
      </w:pPr>
      <w:bookmarkStart w:id="42" w:name="sub_1055"/>
      <w:r w:rsidRPr="002D356F">
        <w:rPr>
          <w:szCs w:val="28"/>
        </w:rPr>
        <w:t>5.5. Жалобы на решения, принятые руководителями органов Администрации, подаются в Администрацию.</w:t>
      </w:r>
    </w:p>
    <w:bookmarkEnd w:id="42"/>
    <w:p w:rsidR="00B63D0E" w:rsidRPr="002D356F" w:rsidRDefault="00B63D0E" w:rsidP="00B63D0E">
      <w:pPr>
        <w:spacing w:line="276" w:lineRule="auto"/>
        <w:ind w:firstLine="709"/>
        <w:rPr>
          <w:szCs w:val="28"/>
        </w:rPr>
      </w:pPr>
    </w:p>
    <w:p w:rsidR="00B63D0E" w:rsidRPr="002D356F" w:rsidRDefault="00B63D0E" w:rsidP="00B63D0E">
      <w:pPr>
        <w:pStyle w:val="1"/>
        <w:spacing w:line="276" w:lineRule="auto"/>
        <w:ind w:firstLine="709"/>
        <w:rPr>
          <w:szCs w:val="28"/>
        </w:rPr>
      </w:pPr>
      <w:bookmarkStart w:id="43" w:name="sub_505"/>
      <w:r w:rsidRPr="002D356F">
        <w:rPr>
          <w:szCs w:val="28"/>
        </w:rPr>
        <w:t>Сроки рассмотрения жалобы</w:t>
      </w:r>
    </w:p>
    <w:bookmarkEnd w:id="43"/>
    <w:p w:rsidR="00B63D0E" w:rsidRPr="002D356F" w:rsidRDefault="00B63D0E" w:rsidP="00B63D0E">
      <w:pPr>
        <w:spacing w:line="276" w:lineRule="auto"/>
        <w:ind w:firstLine="709"/>
        <w:rPr>
          <w:szCs w:val="28"/>
        </w:rPr>
      </w:pPr>
    </w:p>
    <w:p w:rsidR="00B63D0E" w:rsidRPr="002D356F" w:rsidRDefault="00B63D0E" w:rsidP="00B63D0E">
      <w:pPr>
        <w:spacing w:line="276" w:lineRule="auto"/>
        <w:ind w:firstLine="709"/>
        <w:jc w:val="both"/>
        <w:rPr>
          <w:szCs w:val="28"/>
        </w:rPr>
      </w:pPr>
      <w:bookmarkStart w:id="44" w:name="sub_1056"/>
      <w:r w:rsidRPr="002D356F">
        <w:rPr>
          <w:szCs w:val="28"/>
        </w:rPr>
        <w:t xml:space="preserve">5.6. </w:t>
      </w:r>
      <w:proofErr w:type="gramStart"/>
      <w:r w:rsidRPr="002D356F">
        <w:rPr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</w:t>
      </w:r>
      <w:r w:rsidRPr="002D356F">
        <w:rPr>
          <w:szCs w:val="28"/>
        </w:rPr>
        <w:lastRenderedPageBreak/>
        <w:t>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2D356F">
        <w:rPr>
          <w:szCs w:val="28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bookmarkEnd w:id="44"/>
    <w:p w:rsidR="00B63D0E" w:rsidRPr="002D356F" w:rsidRDefault="00B63D0E" w:rsidP="00B63D0E">
      <w:pPr>
        <w:spacing w:line="276" w:lineRule="auto"/>
        <w:ind w:firstLine="709"/>
        <w:rPr>
          <w:szCs w:val="28"/>
        </w:rPr>
      </w:pPr>
    </w:p>
    <w:p w:rsidR="00B63D0E" w:rsidRPr="002D356F" w:rsidRDefault="00B63D0E" w:rsidP="00B63D0E">
      <w:pPr>
        <w:pStyle w:val="1"/>
        <w:spacing w:line="276" w:lineRule="auto"/>
        <w:ind w:firstLine="709"/>
        <w:rPr>
          <w:szCs w:val="28"/>
        </w:rPr>
      </w:pPr>
      <w:bookmarkStart w:id="45" w:name="sub_506"/>
      <w:r w:rsidRPr="002D356F">
        <w:rPr>
          <w:szCs w:val="28"/>
        </w:rPr>
        <w:t>Результат рассмотрения жалобы</w:t>
      </w:r>
    </w:p>
    <w:bookmarkEnd w:id="45"/>
    <w:p w:rsidR="00B63D0E" w:rsidRPr="002D356F" w:rsidRDefault="00B63D0E" w:rsidP="00B63D0E">
      <w:pPr>
        <w:spacing w:line="276" w:lineRule="auto"/>
        <w:ind w:firstLine="709"/>
        <w:rPr>
          <w:szCs w:val="28"/>
        </w:rPr>
      </w:pPr>
    </w:p>
    <w:p w:rsidR="00B63D0E" w:rsidRPr="002D356F" w:rsidRDefault="00B63D0E" w:rsidP="00B63D0E">
      <w:pPr>
        <w:spacing w:line="276" w:lineRule="auto"/>
        <w:ind w:firstLine="709"/>
        <w:jc w:val="both"/>
        <w:rPr>
          <w:szCs w:val="28"/>
        </w:rPr>
      </w:pPr>
      <w:bookmarkStart w:id="46" w:name="sub_1057"/>
      <w:r w:rsidRPr="002D356F">
        <w:rPr>
          <w:szCs w:val="28"/>
        </w:rPr>
        <w:t>5.7. По результатам рассмотрения жалобы принимается одно из следующих решений:</w:t>
      </w:r>
    </w:p>
    <w:bookmarkEnd w:id="46"/>
    <w:p w:rsidR="00B63D0E" w:rsidRPr="002D356F" w:rsidRDefault="00B63D0E" w:rsidP="00B63D0E">
      <w:pPr>
        <w:spacing w:line="276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ж</w:t>
      </w:r>
      <w:r w:rsidRPr="002D356F">
        <w:rPr>
          <w:szCs w:val="28"/>
        </w:rPr>
        <w:t>алоб</w:t>
      </w:r>
      <w:r>
        <w:rPr>
          <w:szCs w:val="28"/>
        </w:rPr>
        <w:t>а удовлетворяется</w:t>
      </w:r>
      <w:r w:rsidRPr="002D356F">
        <w:rPr>
          <w:szCs w:val="28"/>
        </w:rPr>
        <w:t>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</w:t>
      </w:r>
      <w:r>
        <w:rPr>
          <w:szCs w:val="28"/>
        </w:rPr>
        <w:t>и правовыми актами</w:t>
      </w:r>
      <w:r w:rsidRPr="002D356F">
        <w:rPr>
          <w:szCs w:val="28"/>
        </w:rPr>
        <w:t>;</w:t>
      </w:r>
      <w:proofErr w:type="gramEnd"/>
    </w:p>
    <w:p w:rsidR="00B63D0E" w:rsidRPr="002D356F" w:rsidRDefault="00B63D0E" w:rsidP="00B63D0E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Pr="002D356F">
        <w:rPr>
          <w:szCs w:val="28"/>
        </w:rPr>
        <w:t>удовлетворении жалобы</w:t>
      </w:r>
      <w:r w:rsidRPr="00891BA9">
        <w:rPr>
          <w:szCs w:val="28"/>
        </w:rPr>
        <w:t xml:space="preserve"> </w:t>
      </w:r>
      <w:r w:rsidRPr="002D356F">
        <w:rPr>
          <w:szCs w:val="28"/>
        </w:rPr>
        <w:t>отказ</w:t>
      </w:r>
      <w:r>
        <w:rPr>
          <w:szCs w:val="28"/>
        </w:rPr>
        <w:t>ывается</w:t>
      </w:r>
      <w:r w:rsidRPr="002D356F">
        <w:rPr>
          <w:szCs w:val="28"/>
        </w:rPr>
        <w:t>.</w:t>
      </w:r>
    </w:p>
    <w:p w:rsidR="00B63D0E" w:rsidRPr="002D356F" w:rsidRDefault="00B63D0E" w:rsidP="00B63D0E">
      <w:pPr>
        <w:spacing w:line="276" w:lineRule="auto"/>
        <w:ind w:firstLine="709"/>
        <w:jc w:val="both"/>
        <w:rPr>
          <w:szCs w:val="28"/>
        </w:rPr>
      </w:pPr>
      <w:r w:rsidRPr="002D356F">
        <w:rPr>
          <w:szCs w:val="28"/>
        </w:rPr>
        <w:t xml:space="preserve">В случае установления в ходе или по результатам </w:t>
      </w:r>
      <w:proofErr w:type="gramStart"/>
      <w:r w:rsidRPr="002D356F">
        <w:rPr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D356F">
        <w:rPr>
          <w:szCs w:val="28"/>
        </w:rPr>
        <w:t xml:space="preserve"> или преступления должностное лицо, </w:t>
      </w:r>
      <w:r>
        <w:rPr>
          <w:szCs w:val="28"/>
        </w:rPr>
        <w:t xml:space="preserve">работник, </w:t>
      </w:r>
      <w:r w:rsidRPr="002D356F">
        <w:rPr>
          <w:szCs w:val="28"/>
        </w:rPr>
        <w:t>наделенн</w:t>
      </w:r>
      <w:r>
        <w:rPr>
          <w:szCs w:val="28"/>
        </w:rPr>
        <w:t>ы</w:t>
      </w:r>
      <w:r w:rsidRPr="002D356F">
        <w:rPr>
          <w:szCs w:val="28"/>
        </w:rPr>
        <w:t>е полномочиями по рассмотрению жалоб, незамедлительно направляет имеющиеся материалы в органы прокуратуры.</w:t>
      </w:r>
    </w:p>
    <w:p w:rsidR="00B63D0E" w:rsidRPr="002D356F" w:rsidRDefault="00B63D0E" w:rsidP="00B63D0E">
      <w:pPr>
        <w:spacing w:line="276" w:lineRule="auto"/>
        <w:ind w:firstLine="709"/>
        <w:rPr>
          <w:szCs w:val="28"/>
        </w:rPr>
      </w:pPr>
    </w:p>
    <w:p w:rsidR="00B63D0E" w:rsidRPr="002D356F" w:rsidRDefault="00B63D0E" w:rsidP="00B63D0E">
      <w:pPr>
        <w:pStyle w:val="1"/>
        <w:spacing w:line="276" w:lineRule="auto"/>
        <w:ind w:firstLine="709"/>
        <w:rPr>
          <w:szCs w:val="28"/>
        </w:rPr>
      </w:pPr>
      <w:bookmarkStart w:id="47" w:name="sub_507"/>
      <w:r w:rsidRPr="002D356F">
        <w:rPr>
          <w:szCs w:val="28"/>
        </w:rPr>
        <w:t>Способы информирования заявителей о результатах рассмотрения жалобы</w:t>
      </w:r>
    </w:p>
    <w:bookmarkEnd w:id="47"/>
    <w:p w:rsidR="00B63D0E" w:rsidRPr="002D356F" w:rsidRDefault="00B63D0E" w:rsidP="00B63D0E">
      <w:pPr>
        <w:spacing w:line="276" w:lineRule="auto"/>
        <w:ind w:firstLine="709"/>
        <w:jc w:val="both"/>
        <w:rPr>
          <w:szCs w:val="28"/>
        </w:rPr>
      </w:pPr>
    </w:p>
    <w:p w:rsidR="00B63D0E" w:rsidRPr="002D356F" w:rsidRDefault="00B63D0E" w:rsidP="00B63D0E">
      <w:pPr>
        <w:spacing w:line="276" w:lineRule="auto"/>
        <w:ind w:firstLine="709"/>
        <w:jc w:val="both"/>
        <w:rPr>
          <w:szCs w:val="28"/>
        </w:rPr>
      </w:pPr>
      <w:bookmarkStart w:id="48" w:name="sub_1058"/>
      <w:r w:rsidRPr="002D356F">
        <w:rPr>
          <w:szCs w:val="28"/>
        </w:rPr>
        <w:t>5.8. Не позднее дня, следующего за днем принятия решения по результатам рассмотрения жалобы, заявителю в письменной форме и по желанию заявителя - в электронной форме направляется мотивированный ответ о результатах рассмотрения жалобы.</w:t>
      </w:r>
    </w:p>
    <w:bookmarkEnd w:id="48"/>
    <w:p w:rsidR="00B63D0E" w:rsidRPr="002E0D02" w:rsidRDefault="00B63D0E" w:rsidP="00B63D0E">
      <w:pPr>
        <w:spacing w:line="276" w:lineRule="auto"/>
        <w:ind w:firstLine="709"/>
        <w:jc w:val="both"/>
        <w:rPr>
          <w:szCs w:val="28"/>
        </w:rPr>
      </w:pPr>
      <w:r w:rsidRPr="002E0D02">
        <w:rPr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E0D02">
        <w:rPr>
          <w:szCs w:val="28"/>
        </w:rPr>
        <w:t>неудобства</w:t>
      </w:r>
      <w:proofErr w:type="gramEnd"/>
      <w:r w:rsidRPr="002E0D02">
        <w:rPr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63D0E" w:rsidRDefault="00B63D0E" w:rsidP="00B63D0E">
      <w:pPr>
        <w:spacing w:line="276" w:lineRule="auto"/>
        <w:ind w:firstLine="709"/>
        <w:jc w:val="both"/>
        <w:rPr>
          <w:szCs w:val="28"/>
        </w:rPr>
      </w:pPr>
      <w:r w:rsidRPr="002E0D02">
        <w:rPr>
          <w:szCs w:val="28"/>
        </w:rPr>
        <w:lastRenderedPageBreak/>
        <w:t xml:space="preserve">В случае признания </w:t>
      </w:r>
      <w:proofErr w:type="gramStart"/>
      <w:r w:rsidRPr="002E0D02">
        <w:rPr>
          <w:szCs w:val="28"/>
        </w:rPr>
        <w:t>жалобы</w:t>
      </w:r>
      <w:proofErr w:type="gramEnd"/>
      <w:r w:rsidRPr="002E0D02">
        <w:rPr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63D0E" w:rsidRPr="002D356F" w:rsidRDefault="00B63D0E" w:rsidP="00B63D0E">
      <w:pPr>
        <w:spacing w:line="276" w:lineRule="auto"/>
        <w:ind w:firstLine="709"/>
        <w:jc w:val="both"/>
        <w:rPr>
          <w:szCs w:val="28"/>
        </w:rPr>
      </w:pPr>
    </w:p>
    <w:p w:rsidR="00B63D0E" w:rsidRPr="002D356F" w:rsidRDefault="00B63D0E" w:rsidP="00B63D0E">
      <w:pPr>
        <w:pStyle w:val="1"/>
        <w:spacing w:line="276" w:lineRule="auto"/>
        <w:ind w:firstLine="709"/>
        <w:rPr>
          <w:szCs w:val="28"/>
        </w:rPr>
      </w:pPr>
      <w:bookmarkStart w:id="49" w:name="sub_508"/>
      <w:r w:rsidRPr="002D356F">
        <w:rPr>
          <w:szCs w:val="28"/>
        </w:rPr>
        <w:t>Порядок обжалования решения по жалобе</w:t>
      </w:r>
    </w:p>
    <w:bookmarkEnd w:id="49"/>
    <w:p w:rsidR="00B63D0E" w:rsidRPr="002D356F" w:rsidRDefault="00B63D0E" w:rsidP="00B63D0E">
      <w:pPr>
        <w:spacing w:line="276" w:lineRule="auto"/>
        <w:ind w:firstLine="709"/>
        <w:rPr>
          <w:szCs w:val="28"/>
        </w:rPr>
      </w:pPr>
    </w:p>
    <w:p w:rsidR="00B63D0E" w:rsidRPr="002D356F" w:rsidRDefault="00B63D0E" w:rsidP="00B63D0E">
      <w:pPr>
        <w:spacing w:line="276" w:lineRule="auto"/>
        <w:ind w:firstLine="709"/>
        <w:jc w:val="both"/>
        <w:rPr>
          <w:szCs w:val="28"/>
        </w:rPr>
      </w:pPr>
      <w:bookmarkStart w:id="50" w:name="sub_1059"/>
      <w:r w:rsidRPr="002D356F">
        <w:rPr>
          <w:szCs w:val="28"/>
        </w:rPr>
        <w:t>5.9. Заявитель вправе обжаловать решение по жалобе в соответствии с законодательством Российской Федерации, в том числе в судебном порядке.</w:t>
      </w:r>
    </w:p>
    <w:bookmarkEnd w:id="50"/>
    <w:p w:rsidR="00B63D0E" w:rsidRPr="002D356F" w:rsidRDefault="00B63D0E" w:rsidP="00B63D0E">
      <w:pPr>
        <w:spacing w:line="276" w:lineRule="auto"/>
        <w:ind w:firstLine="709"/>
        <w:rPr>
          <w:szCs w:val="28"/>
        </w:rPr>
      </w:pPr>
    </w:p>
    <w:p w:rsidR="00B63D0E" w:rsidRPr="002D356F" w:rsidRDefault="00B63D0E" w:rsidP="00B63D0E">
      <w:pPr>
        <w:pStyle w:val="1"/>
        <w:spacing w:line="276" w:lineRule="auto"/>
        <w:ind w:firstLine="709"/>
        <w:rPr>
          <w:szCs w:val="28"/>
        </w:rPr>
      </w:pPr>
      <w:bookmarkStart w:id="51" w:name="sub_509"/>
      <w:r w:rsidRPr="002D356F">
        <w:rPr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bookmarkEnd w:id="51"/>
    <w:p w:rsidR="00B63D0E" w:rsidRPr="002D356F" w:rsidRDefault="00B63D0E" w:rsidP="00B63D0E">
      <w:pPr>
        <w:spacing w:line="276" w:lineRule="auto"/>
        <w:ind w:firstLine="709"/>
        <w:rPr>
          <w:szCs w:val="28"/>
        </w:rPr>
      </w:pPr>
    </w:p>
    <w:p w:rsidR="00B63D0E" w:rsidRPr="002D356F" w:rsidRDefault="00B63D0E" w:rsidP="00B63D0E">
      <w:pPr>
        <w:spacing w:line="276" w:lineRule="auto"/>
        <w:ind w:firstLine="709"/>
        <w:jc w:val="both"/>
        <w:rPr>
          <w:szCs w:val="28"/>
        </w:rPr>
      </w:pPr>
      <w:bookmarkStart w:id="52" w:name="sub_10510"/>
      <w:r w:rsidRPr="002D356F">
        <w:rPr>
          <w:szCs w:val="28"/>
        </w:rPr>
        <w:t>5.10. Заявитель имеет право на получение информации и документов, необходимых для обоснования и рассмотрения жалобы.</w:t>
      </w:r>
    </w:p>
    <w:bookmarkEnd w:id="52"/>
    <w:p w:rsidR="00B63D0E" w:rsidRPr="002D356F" w:rsidRDefault="00B63D0E" w:rsidP="00B63D0E">
      <w:pPr>
        <w:spacing w:line="276" w:lineRule="auto"/>
        <w:ind w:firstLine="709"/>
        <w:rPr>
          <w:szCs w:val="28"/>
        </w:rPr>
      </w:pPr>
    </w:p>
    <w:p w:rsidR="00B63D0E" w:rsidRPr="002D356F" w:rsidRDefault="00B63D0E" w:rsidP="00B63D0E">
      <w:pPr>
        <w:pStyle w:val="1"/>
        <w:spacing w:line="276" w:lineRule="auto"/>
        <w:ind w:firstLine="709"/>
        <w:rPr>
          <w:szCs w:val="28"/>
        </w:rPr>
      </w:pPr>
      <w:bookmarkStart w:id="53" w:name="sub_510"/>
      <w:r w:rsidRPr="002D356F">
        <w:rPr>
          <w:szCs w:val="28"/>
        </w:rPr>
        <w:t>Способы информирования заявителей о порядке подачи и рассмотрения жалобы</w:t>
      </w:r>
    </w:p>
    <w:bookmarkEnd w:id="53"/>
    <w:p w:rsidR="00B63D0E" w:rsidRPr="002D356F" w:rsidRDefault="00B63D0E" w:rsidP="00B63D0E">
      <w:pPr>
        <w:spacing w:line="276" w:lineRule="auto"/>
        <w:ind w:firstLine="709"/>
        <w:rPr>
          <w:szCs w:val="28"/>
        </w:rPr>
      </w:pPr>
    </w:p>
    <w:p w:rsidR="00B63D0E" w:rsidRPr="002D356F" w:rsidRDefault="00B63D0E" w:rsidP="00B63D0E">
      <w:pPr>
        <w:spacing w:line="276" w:lineRule="auto"/>
        <w:ind w:firstLine="709"/>
        <w:jc w:val="both"/>
        <w:rPr>
          <w:szCs w:val="28"/>
        </w:rPr>
      </w:pPr>
      <w:bookmarkStart w:id="54" w:name="sub_10511"/>
      <w:r w:rsidRPr="002D356F">
        <w:rPr>
          <w:szCs w:val="28"/>
        </w:rPr>
        <w:t>5.11. Информацию о порядке подачи и рассмотрения жалобы заявители могут получить на информационных стендах в местах предоставления муниципальной услуги, лично во время приема, по телефону, по письменному обращению, по электронной почте, на официальном сайте органа, предоставляющего муниципальную услугу, Едином портале государственных и муниципальных услуг, Портале государственных и муниципальных услуг Самарской области.</w:t>
      </w:r>
    </w:p>
    <w:bookmarkEnd w:id="54"/>
    <w:p w:rsidR="00B63D0E" w:rsidRDefault="00B63D0E" w:rsidP="00B63D0E">
      <w:pPr>
        <w:spacing w:line="276" w:lineRule="auto"/>
        <w:ind w:firstLine="709"/>
        <w:jc w:val="both"/>
        <w:rPr>
          <w:szCs w:val="28"/>
        </w:rPr>
      </w:pPr>
    </w:p>
    <w:p w:rsidR="00B63D0E" w:rsidRDefault="00B63D0E" w:rsidP="00B63D0E">
      <w:pPr>
        <w:spacing w:line="276" w:lineRule="auto"/>
        <w:ind w:firstLine="709"/>
        <w:jc w:val="both"/>
        <w:rPr>
          <w:szCs w:val="28"/>
        </w:rPr>
      </w:pPr>
    </w:p>
    <w:p w:rsidR="00B63D0E" w:rsidRDefault="00B63D0E" w:rsidP="00B63D0E">
      <w:pPr>
        <w:spacing w:line="276" w:lineRule="auto"/>
        <w:ind w:firstLine="709"/>
        <w:rPr>
          <w:szCs w:val="28"/>
        </w:rPr>
      </w:pPr>
    </w:p>
    <w:p w:rsidR="00B63D0E" w:rsidRDefault="00B63D0E" w:rsidP="00B63D0E">
      <w:pPr>
        <w:spacing w:line="276" w:lineRule="auto"/>
        <w:ind w:firstLine="709"/>
        <w:rPr>
          <w:szCs w:val="28"/>
        </w:rPr>
      </w:pPr>
    </w:p>
    <w:p w:rsidR="00B63D0E" w:rsidRDefault="00B63D0E" w:rsidP="00B63D0E">
      <w:pPr>
        <w:spacing w:line="360" w:lineRule="auto"/>
        <w:ind w:firstLine="709"/>
        <w:rPr>
          <w:szCs w:val="28"/>
        </w:rPr>
      </w:pPr>
    </w:p>
    <w:p w:rsidR="00B63D0E" w:rsidRDefault="00B63D0E" w:rsidP="00B63D0E">
      <w:pPr>
        <w:spacing w:line="360" w:lineRule="auto"/>
        <w:ind w:firstLine="709"/>
        <w:rPr>
          <w:szCs w:val="28"/>
        </w:rPr>
      </w:pPr>
    </w:p>
    <w:p w:rsidR="00B63D0E" w:rsidRDefault="00B63D0E" w:rsidP="00B63D0E">
      <w:pPr>
        <w:pStyle w:val="a8"/>
        <w:spacing w:line="360" w:lineRule="auto"/>
        <w:ind w:left="0" w:firstLine="720"/>
        <w:jc w:val="center"/>
      </w:pPr>
    </w:p>
    <w:p w:rsidR="00B63D0E" w:rsidRDefault="00B63D0E" w:rsidP="00B63D0E"/>
    <w:p w:rsidR="00B63D0E" w:rsidRDefault="00B63D0E" w:rsidP="00B63D0E"/>
    <w:p w:rsidR="00B63D0E" w:rsidRDefault="00B63D0E" w:rsidP="00B63D0E"/>
    <w:p w:rsidR="00B63D0E" w:rsidRDefault="00B63D0E" w:rsidP="00B63D0E"/>
    <w:p w:rsidR="00B63D0E" w:rsidRDefault="00B63D0E" w:rsidP="00B63D0E"/>
    <w:p w:rsidR="00B63D0E" w:rsidRDefault="00B63D0E" w:rsidP="00B63D0E"/>
    <w:p w:rsidR="00B63D0E" w:rsidRDefault="00B63D0E" w:rsidP="00B63D0E"/>
    <w:p w:rsidR="00B63D0E" w:rsidRDefault="00B63D0E" w:rsidP="00B63D0E"/>
    <w:p w:rsidR="00B63D0E" w:rsidRDefault="00B63D0E" w:rsidP="00B63D0E"/>
    <w:p w:rsidR="00B63D0E" w:rsidRDefault="00B63D0E" w:rsidP="00B63D0E">
      <w:pPr>
        <w:ind w:left="4820"/>
        <w:jc w:val="center"/>
      </w:pPr>
      <w:r>
        <w:lastRenderedPageBreak/>
        <w:t>Приложение 1</w:t>
      </w:r>
    </w:p>
    <w:p w:rsidR="00B63D0E" w:rsidRDefault="00B63D0E" w:rsidP="00B63D0E">
      <w:pPr>
        <w:ind w:left="4820"/>
        <w:jc w:val="center"/>
      </w:pPr>
      <w:r>
        <w:t>к административному регламенту</w:t>
      </w:r>
    </w:p>
    <w:p w:rsidR="00B63D0E" w:rsidRDefault="00B63D0E" w:rsidP="00B63D0E"/>
    <w:p w:rsidR="00B63D0E" w:rsidRPr="00771F09" w:rsidRDefault="00B63D0E" w:rsidP="00B63D0E">
      <w:pPr>
        <w:ind w:left="4962"/>
        <w:rPr>
          <w:rFonts w:eastAsia="Calibri"/>
          <w:szCs w:val="28"/>
        </w:rPr>
      </w:pPr>
      <w:r w:rsidRPr="00264FC1">
        <w:rPr>
          <w:rFonts w:eastAsia="Calibri"/>
          <w:szCs w:val="28"/>
        </w:rPr>
        <w:t xml:space="preserve">В администрацию городского округа </w:t>
      </w:r>
    </w:p>
    <w:p w:rsidR="00B63D0E" w:rsidRPr="00771F09" w:rsidRDefault="00B63D0E" w:rsidP="00B63D0E">
      <w:pPr>
        <w:ind w:left="4962"/>
        <w:rPr>
          <w:szCs w:val="28"/>
        </w:rPr>
      </w:pPr>
      <w:r w:rsidRPr="00771F09">
        <w:rPr>
          <w:rFonts w:eastAsia="Calibri"/>
          <w:szCs w:val="28"/>
        </w:rPr>
        <w:t>Кинель Самарской области</w:t>
      </w:r>
    </w:p>
    <w:p w:rsidR="00B63D0E" w:rsidRPr="00771F09" w:rsidRDefault="00B63D0E" w:rsidP="00B63D0E">
      <w:pPr>
        <w:ind w:left="4962"/>
        <w:rPr>
          <w:szCs w:val="28"/>
        </w:rPr>
      </w:pPr>
      <w:r w:rsidRPr="00771F09">
        <w:rPr>
          <w:szCs w:val="28"/>
        </w:rPr>
        <w:t>_____________________________</w:t>
      </w:r>
    </w:p>
    <w:p w:rsidR="00B63D0E" w:rsidRPr="00771F09" w:rsidRDefault="00B63D0E" w:rsidP="00B63D0E">
      <w:pPr>
        <w:ind w:left="4962"/>
        <w:jc w:val="center"/>
        <w:rPr>
          <w:sz w:val="20"/>
        </w:rPr>
      </w:pPr>
      <w:r w:rsidRPr="00771F09">
        <w:rPr>
          <w:sz w:val="20"/>
        </w:rPr>
        <w:t>(ФИО)</w:t>
      </w:r>
    </w:p>
    <w:p w:rsidR="00B63D0E" w:rsidRPr="00771F09" w:rsidRDefault="00B63D0E" w:rsidP="00B63D0E">
      <w:pPr>
        <w:ind w:left="4962"/>
        <w:rPr>
          <w:szCs w:val="28"/>
        </w:rPr>
      </w:pPr>
      <w:r w:rsidRPr="00771F09">
        <w:rPr>
          <w:szCs w:val="28"/>
        </w:rPr>
        <w:t>_____________________________</w:t>
      </w:r>
    </w:p>
    <w:p w:rsidR="00B63D0E" w:rsidRPr="00771F09" w:rsidRDefault="00B63D0E" w:rsidP="00B63D0E">
      <w:pPr>
        <w:ind w:left="4962"/>
        <w:rPr>
          <w:szCs w:val="28"/>
        </w:rPr>
      </w:pPr>
      <w:r w:rsidRPr="00771F09">
        <w:rPr>
          <w:szCs w:val="28"/>
        </w:rPr>
        <w:t>_____________________________</w:t>
      </w:r>
    </w:p>
    <w:p w:rsidR="00B63D0E" w:rsidRPr="00771F09" w:rsidRDefault="00B63D0E" w:rsidP="00B63D0E">
      <w:pPr>
        <w:ind w:left="4962"/>
        <w:rPr>
          <w:szCs w:val="28"/>
        </w:rPr>
      </w:pPr>
      <w:r w:rsidRPr="00771F09">
        <w:rPr>
          <w:szCs w:val="28"/>
        </w:rPr>
        <w:t>Данные документа, удостоверяющего личность:</w:t>
      </w:r>
    </w:p>
    <w:p w:rsidR="00B63D0E" w:rsidRPr="00771F09" w:rsidRDefault="00B63D0E" w:rsidP="00B63D0E">
      <w:pPr>
        <w:ind w:left="4962"/>
        <w:rPr>
          <w:szCs w:val="28"/>
        </w:rPr>
      </w:pPr>
      <w:r w:rsidRPr="00771F09">
        <w:rPr>
          <w:szCs w:val="28"/>
        </w:rPr>
        <w:t>_____________________________</w:t>
      </w:r>
    </w:p>
    <w:p w:rsidR="00B63D0E" w:rsidRPr="00771F09" w:rsidRDefault="00B63D0E" w:rsidP="00B63D0E">
      <w:pPr>
        <w:ind w:left="4962"/>
        <w:jc w:val="center"/>
        <w:rPr>
          <w:sz w:val="20"/>
        </w:rPr>
      </w:pPr>
      <w:r w:rsidRPr="00771F09">
        <w:rPr>
          <w:sz w:val="20"/>
        </w:rPr>
        <w:t>(вид документа)</w:t>
      </w:r>
    </w:p>
    <w:p w:rsidR="00B63D0E" w:rsidRPr="00771F09" w:rsidRDefault="00B63D0E" w:rsidP="00B63D0E">
      <w:pPr>
        <w:ind w:left="4962"/>
        <w:rPr>
          <w:szCs w:val="28"/>
        </w:rPr>
      </w:pPr>
      <w:r w:rsidRPr="00771F09">
        <w:rPr>
          <w:szCs w:val="28"/>
        </w:rPr>
        <w:t>_____________________________</w:t>
      </w:r>
    </w:p>
    <w:p w:rsidR="00B63D0E" w:rsidRPr="00771F09" w:rsidRDefault="00B63D0E" w:rsidP="00B63D0E">
      <w:pPr>
        <w:ind w:left="4962"/>
        <w:jc w:val="center"/>
        <w:rPr>
          <w:sz w:val="20"/>
        </w:rPr>
      </w:pPr>
      <w:r w:rsidRPr="00264FC1">
        <w:rPr>
          <w:rFonts w:eastAsia="Calibri"/>
          <w:sz w:val="20"/>
        </w:rPr>
        <w:t>(серия, номер, кем выдан, дата выдачи)</w:t>
      </w:r>
    </w:p>
    <w:p w:rsidR="00B63D0E" w:rsidRPr="00771F09" w:rsidRDefault="00B63D0E" w:rsidP="00B63D0E">
      <w:pPr>
        <w:ind w:left="4962"/>
        <w:rPr>
          <w:szCs w:val="28"/>
        </w:rPr>
      </w:pPr>
      <w:r w:rsidRPr="00771F09">
        <w:rPr>
          <w:szCs w:val="28"/>
        </w:rPr>
        <w:t>_____________________________</w:t>
      </w:r>
    </w:p>
    <w:p w:rsidR="00B63D0E" w:rsidRPr="00771F09" w:rsidRDefault="00B63D0E" w:rsidP="00B63D0E">
      <w:pPr>
        <w:ind w:left="4962"/>
        <w:rPr>
          <w:szCs w:val="28"/>
        </w:rPr>
      </w:pPr>
      <w:r w:rsidRPr="00771F09">
        <w:rPr>
          <w:szCs w:val="28"/>
        </w:rPr>
        <w:t>_____________________________</w:t>
      </w:r>
    </w:p>
    <w:p w:rsidR="00B63D0E" w:rsidRPr="00771F09" w:rsidRDefault="00B63D0E" w:rsidP="00B63D0E">
      <w:pPr>
        <w:ind w:left="4962"/>
        <w:rPr>
          <w:szCs w:val="28"/>
        </w:rPr>
      </w:pPr>
      <w:r w:rsidRPr="00771F09">
        <w:rPr>
          <w:szCs w:val="28"/>
        </w:rPr>
        <w:t>Зарегистрированны</w:t>
      </w:r>
      <w:proofErr w:type="gramStart"/>
      <w:r w:rsidRPr="00771F09">
        <w:rPr>
          <w:szCs w:val="28"/>
        </w:rPr>
        <w:t>й(</w:t>
      </w:r>
      <w:proofErr w:type="spellStart"/>
      <w:proofErr w:type="gramEnd"/>
      <w:r w:rsidRPr="00771F09">
        <w:rPr>
          <w:szCs w:val="28"/>
        </w:rPr>
        <w:t>ая</w:t>
      </w:r>
      <w:proofErr w:type="spellEnd"/>
      <w:r w:rsidRPr="00771F09">
        <w:rPr>
          <w:szCs w:val="28"/>
        </w:rPr>
        <w:t>) по адресу:</w:t>
      </w:r>
    </w:p>
    <w:p w:rsidR="00B63D0E" w:rsidRPr="00771F09" w:rsidRDefault="00B63D0E" w:rsidP="00B63D0E">
      <w:pPr>
        <w:ind w:left="4962"/>
        <w:rPr>
          <w:szCs w:val="28"/>
        </w:rPr>
      </w:pPr>
      <w:r w:rsidRPr="00771F09">
        <w:rPr>
          <w:szCs w:val="28"/>
        </w:rPr>
        <w:t>_____________________________</w:t>
      </w:r>
    </w:p>
    <w:p w:rsidR="00B63D0E" w:rsidRPr="00771F09" w:rsidRDefault="00B63D0E" w:rsidP="00B63D0E">
      <w:pPr>
        <w:ind w:left="4962"/>
        <w:rPr>
          <w:szCs w:val="28"/>
        </w:rPr>
      </w:pPr>
      <w:r w:rsidRPr="00771F09">
        <w:rPr>
          <w:szCs w:val="28"/>
        </w:rPr>
        <w:t>_____________________________</w:t>
      </w:r>
    </w:p>
    <w:p w:rsidR="00B63D0E" w:rsidRPr="00771F09" w:rsidRDefault="00B63D0E" w:rsidP="00B63D0E">
      <w:pPr>
        <w:ind w:left="4962"/>
        <w:rPr>
          <w:szCs w:val="28"/>
        </w:rPr>
      </w:pPr>
      <w:r w:rsidRPr="00771F09">
        <w:rPr>
          <w:szCs w:val="28"/>
        </w:rPr>
        <w:t>_____________________________</w:t>
      </w:r>
    </w:p>
    <w:p w:rsidR="00B63D0E" w:rsidRDefault="00B63D0E" w:rsidP="00B63D0E">
      <w:pPr>
        <w:ind w:left="4962"/>
      </w:pPr>
      <w:r w:rsidRPr="00771F09">
        <w:rPr>
          <w:szCs w:val="28"/>
        </w:rPr>
        <w:t>Телефон:_____________________</w:t>
      </w:r>
    </w:p>
    <w:p w:rsidR="00B63D0E" w:rsidRDefault="00B63D0E" w:rsidP="00B63D0E"/>
    <w:p w:rsidR="00B63D0E" w:rsidRDefault="00B63D0E" w:rsidP="00B63D0E"/>
    <w:p w:rsidR="00B63D0E" w:rsidRPr="00771F09" w:rsidRDefault="00B63D0E" w:rsidP="00B63D0E">
      <w:pPr>
        <w:jc w:val="center"/>
        <w:rPr>
          <w:b/>
        </w:rPr>
      </w:pPr>
      <w:r w:rsidRPr="00771F09">
        <w:rPr>
          <w:b/>
        </w:rPr>
        <w:t>Заявление</w:t>
      </w:r>
    </w:p>
    <w:p w:rsidR="00B63D0E" w:rsidRDefault="00B63D0E" w:rsidP="00B63D0E">
      <w:pPr>
        <w:ind w:firstLine="708"/>
        <w:jc w:val="both"/>
        <w:rPr>
          <w:rFonts w:eastAsia="Calibri"/>
          <w:szCs w:val="28"/>
        </w:rPr>
      </w:pPr>
      <w:r w:rsidRPr="00771F09">
        <w:rPr>
          <w:rFonts w:eastAsia="Calibri"/>
          <w:szCs w:val="28"/>
        </w:rPr>
        <w:t xml:space="preserve">В соответствии с </w:t>
      </w:r>
      <w:hyperlink r:id="rId12" w:history="1">
        <w:r w:rsidRPr="004E6404">
          <w:rPr>
            <w:rFonts w:eastAsia="Calibri"/>
            <w:szCs w:val="28"/>
          </w:rPr>
          <w:t>пунктом 5.5.</w:t>
        </w:r>
      </w:hyperlink>
      <w:r w:rsidRPr="00771F09">
        <w:rPr>
          <w:rFonts w:eastAsia="Calibri"/>
          <w:szCs w:val="28"/>
        </w:rPr>
        <w:t xml:space="preserve"> Положения о Почетном гражданине городского округа </w:t>
      </w:r>
      <w:r>
        <w:rPr>
          <w:rFonts w:eastAsia="Calibri"/>
          <w:szCs w:val="28"/>
        </w:rPr>
        <w:t>Кинель Самарской области</w:t>
      </w:r>
      <w:r w:rsidRPr="00771F09">
        <w:rPr>
          <w:rFonts w:eastAsia="Calibri"/>
          <w:szCs w:val="28"/>
        </w:rPr>
        <w:t xml:space="preserve">, утвержденного </w:t>
      </w:r>
      <w:r>
        <w:rPr>
          <w:rFonts w:eastAsia="Calibri"/>
          <w:szCs w:val="28"/>
        </w:rPr>
        <w:t xml:space="preserve">решением </w:t>
      </w:r>
      <w:r w:rsidRPr="00771F09">
        <w:rPr>
          <w:rFonts w:eastAsia="Calibri"/>
          <w:szCs w:val="28"/>
        </w:rPr>
        <w:t xml:space="preserve">Думы </w:t>
      </w:r>
      <w:r>
        <w:rPr>
          <w:rFonts w:eastAsia="Calibri"/>
          <w:szCs w:val="28"/>
        </w:rPr>
        <w:t xml:space="preserve">городского округа Кинель Самарской области </w:t>
      </w:r>
      <w:r w:rsidRPr="00771F09">
        <w:rPr>
          <w:rFonts w:eastAsia="Calibri"/>
          <w:szCs w:val="28"/>
        </w:rPr>
        <w:t xml:space="preserve">от </w:t>
      </w:r>
      <w:r>
        <w:rPr>
          <w:rFonts w:eastAsia="Calibri"/>
          <w:szCs w:val="28"/>
        </w:rPr>
        <w:t>26</w:t>
      </w:r>
      <w:r w:rsidRPr="00771F09">
        <w:rPr>
          <w:rFonts w:eastAsia="Calibri"/>
          <w:szCs w:val="28"/>
        </w:rPr>
        <w:t>.</w:t>
      </w:r>
      <w:r>
        <w:rPr>
          <w:rFonts w:eastAsia="Calibri"/>
          <w:szCs w:val="28"/>
        </w:rPr>
        <w:t>11</w:t>
      </w:r>
      <w:r w:rsidRPr="00771F09">
        <w:rPr>
          <w:rFonts w:eastAsia="Calibri"/>
          <w:szCs w:val="28"/>
        </w:rPr>
        <w:t>.20</w:t>
      </w:r>
      <w:r>
        <w:rPr>
          <w:rFonts w:eastAsia="Calibri"/>
          <w:szCs w:val="28"/>
        </w:rPr>
        <w:t>20</w:t>
      </w:r>
      <w:r w:rsidRPr="00771F09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№</w:t>
      </w:r>
      <w:r w:rsidRPr="00771F09">
        <w:rPr>
          <w:rFonts w:eastAsia="Calibri"/>
          <w:szCs w:val="28"/>
        </w:rPr>
        <w:t> </w:t>
      </w:r>
      <w:r>
        <w:rPr>
          <w:rFonts w:eastAsia="Calibri"/>
          <w:szCs w:val="28"/>
        </w:rPr>
        <w:t>18</w:t>
      </w:r>
      <w:r w:rsidRPr="00771F09">
        <w:rPr>
          <w:rFonts w:eastAsia="Calibri"/>
          <w:szCs w:val="28"/>
        </w:rPr>
        <w:t xml:space="preserve">, прошу </w:t>
      </w:r>
      <w:r>
        <w:rPr>
          <w:rFonts w:eastAsia="Calibri"/>
          <w:szCs w:val="28"/>
        </w:rPr>
        <w:t xml:space="preserve">возместить мне </w:t>
      </w:r>
      <w:r w:rsidRPr="006D7151">
        <w:rPr>
          <w:szCs w:val="28"/>
        </w:rPr>
        <w:t xml:space="preserve">понесшие </w:t>
      </w:r>
      <w:r w:rsidRPr="006D7151">
        <w:rPr>
          <w:rFonts w:eastAsia="Calibri"/>
          <w:szCs w:val="28"/>
        </w:rPr>
        <w:t>за счет собственных средств</w:t>
      </w:r>
      <w:r>
        <w:rPr>
          <w:rFonts w:eastAsia="Calibri"/>
          <w:szCs w:val="28"/>
        </w:rPr>
        <w:t>:</w:t>
      </w:r>
    </w:p>
    <w:p w:rsidR="00B63D0E" w:rsidRDefault="00B63D0E" w:rsidP="00B63D0E">
      <w:pPr>
        <w:jc w:val="both"/>
        <w:rPr>
          <w:szCs w:val="28"/>
        </w:rPr>
      </w:pPr>
      <w:r>
        <w:rPr>
          <w:szCs w:val="28"/>
        </w:rPr>
        <w:t>- расходы, связанные</w:t>
      </w:r>
      <w:r w:rsidRPr="00CB677D">
        <w:rPr>
          <w:szCs w:val="28"/>
        </w:rPr>
        <w:t xml:space="preserve"> с организацией погребения умершего (погибшего) Почетного гражданина</w:t>
      </w:r>
      <w:r>
        <w:rPr>
          <w:szCs w:val="28"/>
        </w:rPr>
        <w:t xml:space="preserve"> городского округа Кинель Самарской области;</w:t>
      </w:r>
    </w:p>
    <w:p w:rsidR="00B63D0E" w:rsidRDefault="00B63D0E" w:rsidP="00B63D0E">
      <w:pPr>
        <w:jc w:val="both"/>
        <w:rPr>
          <w:szCs w:val="28"/>
        </w:rPr>
      </w:pPr>
      <w:r>
        <w:rPr>
          <w:szCs w:val="28"/>
        </w:rPr>
        <w:t>- р</w:t>
      </w:r>
      <w:r w:rsidRPr="00CB677D">
        <w:rPr>
          <w:szCs w:val="28"/>
        </w:rPr>
        <w:t>асход</w:t>
      </w:r>
      <w:r>
        <w:rPr>
          <w:szCs w:val="28"/>
        </w:rPr>
        <w:t>ы, связанные</w:t>
      </w:r>
      <w:r w:rsidRPr="00CB677D">
        <w:rPr>
          <w:szCs w:val="28"/>
        </w:rPr>
        <w:t xml:space="preserve"> с изготовлением и установкой надгробного памятника на могиле умершего (погибшего) Почетного гражданина</w:t>
      </w:r>
      <w:r>
        <w:rPr>
          <w:szCs w:val="28"/>
        </w:rPr>
        <w:t xml:space="preserve"> городского округа Кинель Самарской области</w:t>
      </w:r>
    </w:p>
    <w:p w:rsidR="00B63D0E" w:rsidRDefault="00B63D0E" w:rsidP="00B63D0E">
      <w:pPr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(не нужное зачеркнуть) </w:t>
      </w:r>
    </w:p>
    <w:p w:rsidR="00B63D0E" w:rsidRDefault="00B63D0E" w:rsidP="00B63D0E">
      <w:pPr>
        <w:jc w:val="both"/>
        <w:rPr>
          <w:rFonts w:eastAsia="Calibri"/>
          <w:szCs w:val="28"/>
        </w:rPr>
      </w:pPr>
    </w:p>
    <w:p w:rsidR="00B63D0E" w:rsidRDefault="00B63D0E" w:rsidP="00B63D0E">
      <w:pPr>
        <w:jc w:val="both"/>
        <w:rPr>
          <w:rFonts w:eastAsia="Calibri"/>
          <w:szCs w:val="28"/>
        </w:rPr>
      </w:pPr>
      <w:r w:rsidRPr="00771F09">
        <w:rPr>
          <w:rFonts w:eastAsia="Calibri"/>
          <w:szCs w:val="28"/>
        </w:rPr>
        <w:t>в отношении</w:t>
      </w:r>
      <w:r>
        <w:rPr>
          <w:rFonts w:eastAsia="Calibri"/>
          <w:szCs w:val="28"/>
        </w:rPr>
        <w:t xml:space="preserve"> умершего «__»________20__ года </w:t>
      </w:r>
    </w:p>
    <w:p w:rsidR="00B63D0E" w:rsidRPr="004E6404" w:rsidRDefault="00B63D0E" w:rsidP="00B63D0E">
      <w:pPr>
        <w:jc w:val="both"/>
        <w:rPr>
          <w:rFonts w:eastAsia="Calibri"/>
          <w:sz w:val="20"/>
        </w:rPr>
      </w:pPr>
      <w:r w:rsidRPr="004E6404">
        <w:rPr>
          <w:rFonts w:eastAsia="Calibri"/>
          <w:sz w:val="20"/>
        </w:rPr>
        <w:t xml:space="preserve">                                            </w:t>
      </w:r>
      <w:r>
        <w:rPr>
          <w:rFonts w:eastAsia="Calibri"/>
          <w:sz w:val="20"/>
        </w:rPr>
        <w:t xml:space="preserve">                                    </w:t>
      </w:r>
      <w:r w:rsidRPr="004E6404">
        <w:rPr>
          <w:rFonts w:eastAsia="Calibri"/>
          <w:sz w:val="20"/>
        </w:rPr>
        <w:t xml:space="preserve">    (дата смерти)</w:t>
      </w:r>
    </w:p>
    <w:p w:rsidR="00B63D0E" w:rsidRPr="00771F09" w:rsidRDefault="00B63D0E" w:rsidP="00B63D0E">
      <w:pPr>
        <w:jc w:val="both"/>
        <w:rPr>
          <w:rFonts w:eastAsia="Calibri"/>
          <w:szCs w:val="28"/>
        </w:rPr>
      </w:pPr>
      <w:r w:rsidRPr="00771F09">
        <w:rPr>
          <w:rFonts w:eastAsia="Calibri"/>
          <w:szCs w:val="28"/>
        </w:rPr>
        <w:t>_____________________________________</w:t>
      </w:r>
      <w:r>
        <w:rPr>
          <w:rFonts w:eastAsia="Calibri"/>
          <w:szCs w:val="28"/>
        </w:rPr>
        <w:t>_____________________________</w:t>
      </w:r>
    </w:p>
    <w:p w:rsidR="00B63D0E" w:rsidRPr="004E6404" w:rsidRDefault="00B63D0E" w:rsidP="00B63D0E">
      <w:pPr>
        <w:jc w:val="center"/>
        <w:rPr>
          <w:rFonts w:eastAsia="Calibri"/>
          <w:sz w:val="20"/>
        </w:rPr>
      </w:pPr>
      <w:r w:rsidRPr="004E6404">
        <w:rPr>
          <w:rFonts w:eastAsia="Calibri"/>
          <w:sz w:val="20"/>
        </w:rPr>
        <w:t>(Фамилия, имя, отчество умершего Почетного гражданина городского округа Кинель Самарской области)</w:t>
      </w:r>
    </w:p>
    <w:p w:rsidR="00B63D0E" w:rsidRPr="00771F09" w:rsidRDefault="00B63D0E" w:rsidP="00B63D0E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r w:rsidRPr="00771F09">
        <w:rPr>
          <w:rFonts w:eastAsia="Calibri"/>
          <w:szCs w:val="28"/>
        </w:rPr>
        <w:t>К заявлению прилагаются:</w:t>
      </w:r>
    </w:p>
    <w:p w:rsidR="00B63D0E" w:rsidRPr="00771F09" w:rsidRDefault="00B63D0E" w:rsidP="00B63D0E">
      <w:pPr>
        <w:jc w:val="both"/>
        <w:rPr>
          <w:rFonts w:eastAsia="Calibri"/>
          <w:szCs w:val="28"/>
        </w:rPr>
      </w:pPr>
      <w:r w:rsidRPr="00771F09">
        <w:rPr>
          <w:rFonts w:eastAsia="Calibri"/>
          <w:szCs w:val="28"/>
        </w:rPr>
        <w:t>_____________________________________</w:t>
      </w:r>
      <w:r>
        <w:rPr>
          <w:rFonts w:eastAsia="Calibri"/>
          <w:szCs w:val="28"/>
        </w:rPr>
        <w:t>_____________________________</w:t>
      </w:r>
    </w:p>
    <w:p w:rsidR="00B63D0E" w:rsidRPr="00771F09" w:rsidRDefault="00B63D0E" w:rsidP="00B63D0E">
      <w:pPr>
        <w:jc w:val="both"/>
        <w:rPr>
          <w:rFonts w:eastAsia="Calibri"/>
          <w:szCs w:val="28"/>
        </w:rPr>
      </w:pPr>
      <w:r w:rsidRPr="00771F09">
        <w:rPr>
          <w:rFonts w:eastAsia="Calibri"/>
          <w:szCs w:val="28"/>
        </w:rPr>
        <w:t>_____________________________________</w:t>
      </w:r>
      <w:r>
        <w:rPr>
          <w:rFonts w:eastAsia="Calibri"/>
          <w:szCs w:val="28"/>
        </w:rPr>
        <w:t>_____________________________</w:t>
      </w:r>
    </w:p>
    <w:p w:rsidR="00B63D0E" w:rsidRPr="00771F09" w:rsidRDefault="00B63D0E" w:rsidP="00B63D0E">
      <w:pPr>
        <w:jc w:val="both"/>
        <w:rPr>
          <w:rFonts w:eastAsia="Calibri"/>
          <w:szCs w:val="28"/>
        </w:rPr>
      </w:pPr>
      <w:r w:rsidRPr="00771F09">
        <w:rPr>
          <w:rFonts w:eastAsia="Calibri"/>
          <w:szCs w:val="28"/>
        </w:rPr>
        <w:t>_____________________________________</w:t>
      </w:r>
      <w:r>
        <w:rPr>
          <w:rFonts w:eastAsia="Calibri"/>
          <w:szCs w:val="28"/>
        </w:rPr>
        <w:t>_____________________________</w:t>
      </w:r>
    </w:p>
    <w:p w:rsidR="00B63D0E" w:rsidRPr="00771F09" w:rsidRDefault="00B63D0E" w:rsidP="00B63D0E">
      <w:pPr>
        <w:jc w:val="both"/>
        <w:rPr>
          <w:rFonts w:eastAsia="Calibri"/>
          <w:szCs w:val="28"/>
        </w:rPr>
      </w:pPr>
      <w:r w:rsidRPr="00771F09">
        <w:rPr>
          <w:rFonts w:eastAsia="Calibri"/>
          <w:szCs w:val="28"/>
        </w:rPr>
        <w:t>_____________________________________</w:t>
      </w:r>
      <w:r>
        <w:rPr>
          <w:rFonts w:eastAsia="Calibri"/>
          <w:szCs w:val="28"/>
        </w:rPr>
        <w:t>_____________________________</w:t>
      </w:r>
    </w:p>
    <w:p w:rsidR="00B63D0E" w:rsidRPr="00771F09" w:rsidRDefault="00B63D0E" w:rsidP="00B63D0E">
      <w:pPr>
        <w:jc w:val="both"/>
        <w:rPr>
          <w:rFonts w:eastAsia="Calibri"/>
          <w:szCs w:val="28"/>
        </w:rPr>
      </w:pPr>
      <w:r w:rsidRPr="00771F09">
        <w:rPr>
          <w:rFonts w:eastAsia="Calibri"/>
          <w:szCs w:val="28"/>
        </w:rPr>
        <w:t>_____________________________________</w:t>
      </w:r>
      <w:r>
        <w:rPr>
          <w:rFonts w:eastAsia="Calibri"/>
          <w:szCs w:val="28"/>
        </w:rPr>
        <w:t>_____________________________</w:t>
      </w:r>
    </w:p>
    <w:p w:rsidR="00B63D0E" w:rsidRPr="00771F09" w:rsidRDefault="00B63D0E" w:rsidP="00B63D0E">
      <w:pPr>
        <w:jc w:val="both"/>
        <w:rPr>
          <w:rFonts w:eastAsia="Calibri"/>
          <w:szCs w:val="28"/>
        </w:rPr>
      </w:pPr>
      <w:r w:rsidRPr="00771F09">
        <w:rPr>
          <w:rFonts w:eastAsia="Calibri"/>
          <w:szCs w:val="28"/>
        </w:rPr>
        <w:t>_____________________________________</w:t>
      </w:r>
      <w:r>
        <w:rPr>
          <w:rFonts w:eastAsia="Calibri"/>
          <w:szCs w:val="28"/>
        </w:rPr>
        <w:t>_____________________________</w:t>
      </w:r>
    </w:p>
    <w:p w:rsidR="00B63D0E" w:rsidRPr="00771F09" w:rsidRDefault="00B63D0E" w:rsidP="00B63D0E">
      <w:pPr>
        <w:jc w:val="both"/>
        <w:rPr>
          <w:rFonts w:eastAsia="Calibri"/>
          <w:szCs w:val="28"/>
        </w:rPr>
      </w:pPr>
      <w:r w:rsidRPr="00771F09">
        <w:rPr>
          <w:rFonts w:eastAsia="Calibri"/>
          <w:szCs w:val="28"/>
        </w:rPr>
        <w:lastRenderedPageBreak/>
        <w:t>_____________________________________</w:t>
      </w:r>
      <w:r>
        <w:rPr>
          <w:rFonts w:eastAsia="Calibri"/>
          <w:szCs w:val="28"/>
        </w:rPr>
        <w:t>_____________________________</w:t>
      </w:r>
    </w:p>
    <w:p w:rsidR="00B63D0E" w:rsidRPr="00771F09" w:rsidRDefault="00B63D0E" w:rsidP="00B63D0E">
      <w:pPr>
        <w:jc w:val="both"/>
        <w:rPr>
          <w:rFonts w:eastAsia="Calibri"/>
          <w:szCs w:val="28"/>
        </w:rPr>
      </w:pPr>
      <w:r w:rsidRPr="00771F09">
        <w:rPr>
          <w:rFonts w:eastAsia="Calibri"/>
          <w:szCs w:val="28"/>
        </w:rPr>
        <w:t>_____________________________________</w:t>
      </w:r>
      <w:r>
        <w:rPr>
          <w:rFonts w:eastAsia="Calibri"/>
          <w:szCs w:val="28"/>
        </w:rPr>
        <w:t>_____________________________</w:t>
      </w:r>
    </w:p>
    <w:p w:rsidR="00B63D0E" w:rsidRPr="00771F09" w:rsidRDefault="00B63D0E" w:rsidP="00B63D0E">
      <w:pPr>
        <w:jc w:val="both"/>
        <w:rPr>
          <w:rFonts w:eastAsia="Calibri"/>
          <w:szCs w:val="28"/>
        </w:rPr>
      </w:pPr>
      <w:r w:rsidRPr="00771F09">
        <w:rPr>
          <w:rFonts w:eastAsia="Calibri"/>
          <w:szCs w:val="28"/>
        </w:rPr>
        <w:t>_____________________________________</w:t>
      </w:r>
      <w:r>
        <w:rPr>
          <w:rFonts w:eastAsia="Calibri"/>
          <w:szCs w:val="28"/>
        </w:rPr>
        <w:t>_____________________________</w:t>
      </w:r>
    </w:p>
    <w:p w:rsidR="00B63D0E" w:rsidRPr="00771F09" w:rsidRDefault="00B63D0E" w:rsidP="00B63D0E">
      <w:pPr>
        <w:jc w:val="both"/>
        <w:rPr>
          <w:rFonts w:eastAsia="Calibri"/>
          <w:szCs w:val="28"/>
        </w:rPr>
      </w:pPr>
      <w:r w:rsidRPr="00771F09">
        <w:rPr>
          <w:rFonts w:eastAsia="Calibri"/>
          <w:szCs w:val="28"/>
        </w:rPr>
        <w:t>_____________________________________</w:t>
      </w:r>
      <w:r>
        <w:rPr>
          <w:rFonts w:eastAsia="Calibri"/>
          <w:szCs w:val="28"/>
        </w:rPr>
        <w:t>_____________________________</w:t>
      </w:r>
    </w:p>
    <w:p w:rsidR="00B63D0E" w:rsidRPr="00771F09" w:rsidRDefault="00B63D0E" w:rsidP="00B63D0E">
      <w:pPr>
        <w:jc w:val="both"/>
        <w:rPr>
          <w:rFonts w:eastAsia="Calibri"/>
          <w:szCs w:val="28"/>
        </w:rPr>
      </w:pPr>
      <w:r w:rsidRPr="00771F09">
        <w:rPr>
          <w:rFonts w:eastAsia="Calibri"/>
          <w:szCs w:val="28"/>
        </w:rPr>
        <w:t>_____________________________________</w:t>
      </w:r>
      <w:r>
        <w:rPr>
          <w:rFonts w:eastAsia="Calibri"/>
          <w:szCs w:val="28"/>
        </w:rPr>
        <w:t>_____________________________</w:t>
      </w:r>
    </w:p>
    <w:p w:rsidR="00B63D0E" w:rsidRPr="00771F09" w:rsidRDefault="00B63D0E" w:rsidP="00B63D0E">
      <w:pPr>
        <w:jc w:val="both"/>
        <w:rPr>
          <w:rFonts w:eastAsia="Calibri"/>
          <w:szCs w:val="28"/>
        </w:rPr>
      </w:pPr>
      <w:r w:rsidRPr="00771F09">
        <w:rPr>
          <w:rFonts w:eastAsia="Calibri"/>
          <w:szCs w:val="28"/>
        </w:rPr>
        <w:t>_____________________________________</w:t>
      </w:r>
      <w:r>
        <w:rPr>
          <w:rFonts w:eastAsia="Calibri"/>
          <w:szCs w:val="28"/>
        </w:rPr>
        <w:t>_____________________________</w:t>
      </w:r>
    </w:p>
    <w:p w:rsidR="00B63D0E" w:rsidRPr="00771F09" w:rsidRDefault="00B63D0E" w:rsidP="00B63D0E">
      <w:pPr>
        <w:jc w:val="both"/>
        <w:rPr>
          <w:rFonts w:eastAsia="Calibri"/>
          <w:szCs w:val="28"/>
        </w:rPr>
      </w:pPr>
      <w:r w:rsidRPr="00771F09">
        <w:rPr>
          <w:rFonts w:eastAsia="Calibri"/>
          <w:szCs w:val="28"/>
        </w:rPr>
        <w:t>_____________________________________</w:t>
      </w:r>
      <w:r>
        <w:rPr>
          <w:rFonts w:eastAsia="Calibri"/>
          <w:szCs w:val="28"/>
        </w:rPr>
        <w:t>_____________________________</w:t>
      </w:r>
    </w:p>
    <w:p w:rsidR="00B63D0E" w:rsidRPr="00771F09" w:rsidRDefault="00B63D0E" w:rsidP="00B63D0E">
      <w:pPr>
        <w:jc w:val="both"/>
        <w:rPr>
          <w:rFonts w:eastAsia="Calibri"/>
          <w:szCs w:val="28"/>
        </w:rPr>
      </w:pPr>
      <w:r w:rsidRPr="00771F09">
        <w:rPr>
          <w:rFonts w:eastAsia="Calibri"/>
          <w:szCs w:val="28"/>
        </w:rPr>
        <w:t>_____________________________________</w:t>
      </w:r>
      <w:r>
        <w:rPr>
          <w:rFonts w:eastAsia="Calibri"/>
          <w:szCs w:val="28"/>
        </w:rPr>
        <w:t>_____________________________</w:t>
      </w:r>
    </w:p>
    <w:p w:rsidR="00B63D0E" w:rsidRPr="00771F09" w:rsidRDefault="00B63D0E" w:rsidP="00B63D0E">
      <w:pPr>
        <w:jc w:val="both"/>
        <w:rPr>
          <w:rFonts w:eastAsia="Calibri"/>
          <w:szCs w:val="28"/>
        </w:rPr>
      </w:pPr>
      <w:r w:rsidRPr="00771F09">
        <w:rPr>
          <w:rFonts w:eastAsia="Calibri"/>
          <w:szCs w:val="28"/>
        </w:rPr>
        <w:t>_____________________________________</w:t>
      </w:r>
      <w:r>
        <w:rPr>
          <w:rFonts w:eastAsia="Calibri"/>
          <w:szCs w:val="28"/>
        </w:rPr>
        <w:t>_____________________________</w:t>
      </w:r>
    </w:p>
    <w:p w:rsidR="00B63D0E" w:rsidRPr="00771F09" w:rsidRDefault="00B63D0E" w:rsidP="00B63D0E">
      <w:pPr>
        <w:jc w:val="both"/>
        <w:rPr>
          <w:rFonts w:eastAsia="Calibri"/>
          <w:szCs w:val="28"/>
        </w:rPr>
      </w:pPr>
      <w:r w:rsidRPr="00771F09">
        <w:rPr>
          <w:rFonts w:eastAsia="Calibri"/>
          <w:szCs w:val="28"/>
        </w:rPr>
        <w:t>_____________________________________</w:t>
      </w:r>
      <w:r>
        <w:rPr>
          <w:rFonts w:eastAsia="Calibri"/>
          <w:szCs w:val="28"/>
        </w:rPr>
        <w:t>_____________________________</w:t>
      </w:r>
    </w:p>
    <w:p w:rsidR="00B63D0E" w:rsidRDefault="00B63D0E" w:rsidP="00B63D0E">
      <w:pPr>
        <w:jc w:val="both"/>
        <w:rPr>
          <w:rFonts w:eastAsia="Calibri"/>
          <w:szCs w:val="28"/>
        </w:rPr>
      </w:pPr>
      <w:r w:rsidRPr="00771F09">
        <w:rPr>
          <w:rFonts w:eastAsia="Calibri"/>
          <w:szCs w:val="28"/>
        </w:rPr>
        <w:t>_____________________________________</w:t>
      </w:r>
      <w:r>
        <w:rPr>
          <w:rFonts w:eastAsia="Calibri"/>
          <w:szCs w:val="28"/>
        </w:rPr>
        <w:t>_____________________________</w:t>
      </w:r>
    </w:p>
    <w:p w:rsidR="00B63D0E" w:rsidRDefault="00B63D0E" w:rsidP="00B63D0E">
      <w:pPr>
        <w:jc w:val="both"/>
        <w:rPr>
          <w:rFonts w:eastAsia="Calibri"/>
          <w:szCs w:val="28"/>
        </w:rPr>
      </w:pPr>
    </w:p>
    <w:p w:rsidR="00B63D0E" w:rsidRDefault="00B63D0E" w:rsidP="00B63D0E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Возмещение расходов </w:t>
      </w:r>
      <w:r w:rsidRPr="00771F09">
        <w:rPr>
          <w:rFonts w:eastAsia="Calibri"/>
          <w:szCs w:val="28"/>
        </w:rPr>
        <w:t>прошу перечислить на расчетный счет, открытый в кредитной организации</w:t>
      </w:r>
      <w:r>
        <w:rPr>
          <w:rFonts w:eastAsia="Calibri"/>
          <w:szCs w:val="28"/>
        </w:rPr>
        <w:t>:</w:t>
      </w:r>
    </w:p>
    <w:p w:rsidR="00B63D0E" w:rsidRPr="00771F09" w:rsidRDefault="00B63D0E" w:rsidP="00B63D0E">
      <w:pPr>
        <w:jc w:val="both"/>
        <w:rPr>
          <w:rFonts w:eastAsia="Calibri"/>
          <w:szCs w:val="28"/>
        </w:rPr>
      </w:pPr>
      <w:r w:rsidRPr="00771F09">
        <w:rPr>
          <w:rFonts w:eastAsia="Calibri"/>
          <w:szCs w:val="28"/>
        </w:rPr>
        <w:t>_____________________________________</w:t>
      </w:r>
      <w:r>
        <w:rPr>
          <w:rFonts w:eastAsia="Calibri"/>
          <w:szCs w:val="28"/>
        </w:rPr>
        <w:t>_____________________________</w:t>
      </w:r>
    </w:p>
    <w:p w:rsidR="00B63D0E" w:rsidRPr="004E6404" w:rsidRDefault="00B63D0E" w:rsidP="00B63D0E">
      <w:pPr>
        <w:jc w:val="center"/>
        <w:rPr>
          <w:rFonts w:eastAsia="Calibri"/>
          <w:sz w:val="20"/>
        </w:rPr>
      </w:pPr>
      <w:r w:rsidRPr="004E6404">
        <w:rPr>
          <w:rFonts w:eastAsia="Calibri"/>
          <w:sz w:val="20"/>
        </w:rPr>
        <w:t>(реквизиты)</w:t>
      </w:r>
    </w:p>
    <w:p w:rsidR="00B63D0E" w:rsidRPr="00771F09" w:rsidRDefault="00B63D0E" w:rsidP="00B63D0E">
      <w:pPr>
        <w:jc w:val="both"/>
        <w:rPr>
          <w:rFonts w:eastAsia="Calibri"/>
          <w:szCs w:val="28"/>
        </w:rPr>
      </w:pPr>
      <w:r w:rsidRPr="00771F09">
        <w:rPr>
          <w:rFonts w:eastAsia="Calibri"/>
          <w:szCs w:val="28"/>
        </w:rPr>
        <w:t>_____________________________________</w:t>
      </w:r>
      <w:r>
        <w:rPr>
          <w:rFonts w:eastAsia="Calibri"/>
          <w:szCs w:val="28"/>
        </w:rPr>
        <w:t>_____________________________</w:t>
      </w:r>
    </w:p>
    <w:p w:rsidR="00B63D0E" w:rsidRPr="00771F09" w:rsidRDefault="00B63D0E" w:rsidP="00B63D0E">
      <w:pPr>
        <w:jc w:val="both"/>
        <w:rPr>
          <w:rFonts w:eastAsia="Calibri"/>
          <w:szCs w:val="28"/>
        </w:rPr>
      </w:pPr>
      <w:r w:rsidRPr="00771F09">
        <w:rPr>
          <w:rFonts w:eastAsia="Calibri"/>
          <w:szCs w:val="28"/>
        </w:rPr>
        <w:t>_____________________________________</w:t>
      </w:r>
      <w:r>
        <w:rPr>
          <w:rFonts w:eastAsia="Calibri"/>
          <w:szCs w:val="28"/>
        </w:rPr>
        <w:t>_____________________________</w:t>
      </w:r>
    </w:p>
    <w:p w:rsidR="00B63D0E" w:rsidRPr="00771F09" w:rsidRDefault="00B63D0E" w:rsidP="00B63D0E">
      <w:pPr>
        <w:jc w:val="both"/>
        <w:rPr>
          <w:rFonts w:eastAsia="Calibri"/>
          <w:szCs w:val="28"/>
        </w:rPr>
      </w:pPr>
      <w:r w:rsidRPr="00771F09">
        <w:rPr>
          <w:rFonts w:eastAsia="Calibri"/>
          <w:szCs w:val="28"/>
        </w:rPr>
        <w:t>_____________________________________</w:t>
      </w:r>
      <w:r>
        <w:rPr>
          <w:rFonts w:eastAsia="Calibri"/>
          <w:szCs w:val="28"/>
        </w:rPr>
        <w:t>_____________________________</w:t>
      </w:r>
    </w:p>
    <w:p w:rsidR="00B63D0E" w:rsidRPr="00771F09" w:rsidRDefault="00B63D0E" w:rsidP="00B63D0E">
      <w:pPr>
        <w:jc w:val="both"/>
        <w:rPr>
          <w:rFonts w:eastAsia="Calibri"/>
          <w:szCs w:val="28"/>
        </w:rPr>
      </w:pPr>
      <w:r w:rsidRPr="00771F09">
        <w:rPr>
          <w:rFonts w:eastAsia="Calibri"/>
          <w:szCs w:val="28"/>
        </w:rPr>
        <w:t>_____________________________________</w:t>
      </w:r>
      <w:r>
        <w:rPr>
          <w:rFonts w:eastAsia="Calibri"/>
          <w:szCs w:val="28"/>
        </w:rPr>
        <w:t>_____________________________</w:t>
      </w:r>
    </w:p>
    <w:p w:rsidR="00B63D0E" w:rsidRPr="004E6404" w:rsidRDefault="00B63D0E" w:rsidP="00B63D0E">
      <w:pPr>
        <w:ind w:firstLine="708"/>
        <w:jc w:val="both"/>
        <w:rPr>
          <w:rFonts w:eastAsia="Calibri"/>
          <w:szCs w:val="28"/>
        </w:rPr>
      </w:pPr>
      <w:r w:rsidRPr="004E6404">
        <w:rPr>
          <w:rFonts w:eastAsia="Calibri"/>
          <w:szCs w:val="28"/>
        </w:rPr>
        <w:t xml:space="preserve">Даю свое согласие на обработку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способом, при участии и при непосредственном участии человека, моих персональных данных, необходимых для предоставления дополнительных мер социальной поддержки в соответствии с муниципальными правовыми актами: </w:t>
      </w:r>
      <w:proofErr w:type="gramStart"/>
      <w:r w:rsidRPr="004E6404">
        <w:rPr>
          <w:rFonts w:eastAsia="Calibri"/>
          <w:szCs w:val="28"/>
        </w:rPr>
        <w:t xml:space="preserve">ФИО, телефон, адрес, паспортные данные, данные свидетельства о рождении ребенка, сведения, содержащиеся в других документах, необходимых для </w:t>
      </w:r>
      <w:r>
        <w:rPr>
          <w:rFonts w:eastAsia="Calibri"/>
          <w:szCs w:val="28"/>
        </w:rPr>
        <w:t xml:space="preserve">возмещения мне </w:t>
      </w:r>
      <w:r>
        <w:rPr>
          <w:szCs w:val="28"/>
        </w:rPr>
        <w:t>понесших</w:t>
      </w:r>
      <w:r w:rsidRPr="006D7151">
        <w:rPr>
          <w:szCs w:val="28"/>
        </w:rPr>
        <w:t xml:space="preserve"> </w:t>
      </w:r>
      <w:r w:rsidRPr="006D7151">
        <w:rPr>
          <w:rFonts w:eastAsia="Calibri"/>
          <w:szCs w:val="28"/>
        </w:rPr>
        <w:t>за счет собственных средств</w:t>
      </w:r>
      <w:r>
        <w:rPr>
          <w:rFonts w:eastAsia="Calibri"/>
          <w:szCs w:val="28"/>
        </w:rPr>
        <w:t xml:space="preserve"> </w:t>
      </w:r>
      <w:r>
        <w:rPr>
          <w:szCs w:val="28"/>
        </w:rPr>
        <w:t>расходов, связанных</w:t>
      </w:r>
      <w:r w:rsidRPr="00CB677D">
        <w:rPr>
          <w:szCs w:val="28"/>
        </w:rPr>
        <w:t xml:space="preserve"> с организацией погребения умершего (погибшего) Почетного гражданина</w:t>
      </w:r>
      <w:r>
        <w:rPr>
          <w:szCs w:val="28"/>
        </w:rPr>
        <w:t xml:space="preserve"> городского округа Кинель Самарской области и (или) р</w:t>
      </w:r>
      <w:r w:rsidRPr="00CB677D">
        <w:rPr>
          <w:szCs w:val="28"/>
        </w:rPr>
        <w:t>асход</w:t>
      </w:r>
      <w:r>
        <w:rPr>
          <w:szCs w:val="28"/>
        </w:rPr>
        <w:t>ов, связанных</w:t>
      </w:r>
      <w:r w:rsidRPr="00CB677D">
        <w:rPr>
          <w:szCs w:val="28"/>
        </w:rPr>
        <w:t xml:space="preserve"> с изготовлением и установкой надгробного памятника на могиле умершего (погибшего) Почетного гражданина</w:t>
      </w:r>
      <w:r>
        <w:rPr>
          <w:szCs w:val="28"/>
        </w:rPr>
        <w:t xml:space="preserve"> городского округа Кинель Самарской области.</w:t>
      </w:r>
      <w:proofErr w:type="gramEnd"/>
    </w:p>
    <w:p w:rsidR="00B63D0E" w:rsidRDefault="00B63D0E" w:rsidP="00B63D0E">
      <w:pPr>
        <w:jc w:val="both"/>
        <w:rPr>
          <w:rFonts w:eastAsia="Calibri"/>
          <w:szCs w:val="28"/>
        </w:rPr>
      </w:pPr>
      <w:proofErr w:type="gramStart"/>
      <w:r w:rsidRPr="004E6404">
        <w:rPr>
          <w:rFonts w:eastAsia="Calibri"/>
          <w:szCs w:val="28"/>
        </w:rPr>
        <w:t>Настоящее согласие предоставляется на действие (услугу) с персональными данными, включая (без ограничения) сбор информации, в том числе используя информационные системы муниципальных и государственных структур и организаций в сфере социальной политики, систематизацию, накопление, хранение, уточнение (обновление, изменение), использование, передачу, обезличивание, блокирование, уничтожение персональных данных.</w:t>
      </w:r>
      <w:proofErr w:type="gramEnd"/>
    </w:p>
    <w:p w:rsidR="00B63D0E" w:rsidRDefault="00B63D0E" w:rsidP="00B63D0E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  <w:t>В случае принятия решения об отказе в предоставлении услугу – уведомление прошу выдать на руки/отправить по почте</w:t>
      </w:r>
    </w:p>
    <w:p w:rsidR="00B63D0E" w:rsidRPr="00B13E9E" w:rsidRDefault="00B63D0E" w:rsidP="00B63D0E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 xml:space="preserve">                                                                         </w:t>
      </w:r>
      <w:r w:rsidRPr="00B13E9E">
        <w:rPr>
          <w:rFonts w:eastAsia="Calibri"/>
          <w:sz w:val="20"/>
        </w:rPr>
        <w:t>(нужное подчер</w:t>
      </w:r>
      <w:r>
        <w:rPr>
          <w:rFonts w:eastAsia="Calibri"/>
          <w:sz w:val="20"/>
        </w:rPr>
        <w:t>к</w:t>
      </w:r>
      <w:r w:rsidRPr="00B13E9E">
        <w:rPr>
          <w:rFonts w:eastAsia="Calibri"/>
          <w:sz w:val="20"/>
        </w:rPr>
        <w:t>нуть)</w:t>
      </w:r>
    </w:p>
    <w:p w:rsidR="00B63D0E" w:rsidRDefault="00B63D0E" w:rsidP="00B63D0E">
      <w:pPr>
        <w:jc w:val="both"/>
        <w:rPr>
          <w:rFonts w:eastAsia="Calibri"/>
          <w:szCs w:val="28"/>
        </w:rPr>
      </w:pPr>
    </w:p>
    <w:p w:rsidR="00B63D0E" w:rsidRDefault="00B63D0E" w:rsidP="00B63D0E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_______________/_______________________________________________</w:t>
      </w:r>
    </w:p>
    <w:p w:rsidR="00B63D0E" w:rsidRDefault="00B63D0E" w:rsidP="00B63D0E">
      <w:pPr>
        <w:rPr>
          <w:rFonts w:eastAsia="Calibri"/>
          <w:sz w:val="20"/>
        </w:rPr>
      </w:pPr>
      <w:r>
        <w:rPr>
          <w:rFonts w:eastAsia="Calibri"/>
          <w:sz w:val="20"/>
        </w:rPr>
        <w:t xml:space="preserve">       </w:t>
      </w:r>
      <w:r w:rsidRPr="00514277">
        <w:rPr>
          <w:rFonts w:eastAsia="Calibri"/>
          <w:sz w:val="20"/>
        </w:rPr>
        <w:t xml:space="preserve">(роспись) </w:t>
      </w:r>
      <w:r>
        <w:rPr>
          <w:rFonts w:eastAsia="Calibri"/>
          <w:sz w:val="20"/>
        </w:rPr>
        <w:t xml:space="preserve">                                                                             </w:t>
      </w:r>
      <w:r w:rsidRPr="00514277">
        <w:rPr>
          <w:rFonts w:eastAsia="Calibri"/>
          <w:sz w:val="20"/>
        </w:rPr>
        <w:t xml:space="preserve"> (ФИО полностью)</w:t>
      </w:r>
    </w:p>
    <w:p w:rsidR="00B63D0E" w:rsidRDefault="00B63D0E" w:rsidP="00B63D0E">
      <w:pPr>
        <w:rPr>
          <w:rFonts w:eastAsia="Calibri"/>
          <w:sz w:val="20"/>
        </w:rPr>
      </w:pPr>
    </w:p>
    <w:p w:rsidR="00B63D0E" w:rsidRDefault="00B63D0E" w:rsidP="00B63D0E">
      <w:pPr>
        <w:rPr>
          <w:rFonts w:eastAsia="Calibri"/>
          <w:sz w:val="20"/>
        </w:rPr>
      </w:pPr>
      <w:r>
        <w:rPr>
          <w:rFonts w:eastAsia="Calibri"/>
          <w:sz w:val="20"/>
        </w:rPr>
        <w:t>«____»_______________202__ год</w:t>
      </w:r>
    </w:p>
    <w:p w:rsidR="00B63D0E" w:rsidRDefault="00B63D0E" w:rsidP="00B63D0E">
      <w:pPr>
        <w:rPr>
          <w:rFonts w:eastAsia="Calibri"/>
          <w:sz w:val="20"/>
        </w:rPr>
      </w:pPr>
    </w:p>
    <w:p w:rsidR="00B63D0E" w:rsidRDefault="00B63D0E" w:rsidP="00B63D0E">
      <w:pPr>
        <w:rPr>
          <w:rFonts w:eastAsia="Calibri"/>
          <w:sz w:val="20"/>
        </w:rPr>
      </w:pPr>
    </w:p>
    <w:p w:rsidR="00B63D0E" w:rsidRDefault="00B63D0E" w:rsidP="00B63D0E">
      <w:pPr>
        <w:ind w:left="4820"/>
        <w:jc w:val="center"/>
      </w:pPr>
      <w:r>
        <w:t>Приложение 2</w:t>
      </w:r>
    </w:p>
    <w:p w:rsidR="00B63D0E" w:rsidRDefault="00B63D0E" w:rsidP="00B63D0E">
      <w:pPr>
        <w:ind w:left="4820"/>
        <w:jc w:val="center"/>
      </w:pPr>
      <w:r>
        <w:t>к административному регламенту</w:t>
      </w:r>
    </w:p>
    <w:p w:rsidR="00B63D0E" w:rsidRDefault="00B63D0E" w:rsidP="00B63D0E">
      <w:pPr>
        <w:rPr>
          <w:sz w:val="20"/>
        </w:rPr>
      </w:pPr>
    </w:p>
    <w:p w:rsidR="00B63D0E" w:rsidRDefault="00B63D0E" w:rsidP="00B63D0E">
      <w:pPr>
        <w:rPr>
          <w:szCs w:val="28"/>
        </w:rPr>
      </w:pPr>
    </w:p>
    <w:p w:rsidR="00B63D0E" w:rsidRPr="00A4619C" w:rsidRDefault="00B63D0E" w:rsidP="00B63D0E">
      <w:pPr>
        <w:jc w:val="center"/>
        <w:rPr>
          <w:b/>
          <w:szCs w:val="28"/>
        </w:rPr>
      </w:pPr>
      <w:r w:rsidRPr="00A4619C">
        <w:rPr>
          <w:b/>
          <w:szCs w:val="28"/>
        </w:rPr>
        <w:t>Блок схема</w:t>
      </w:r>
    </w:p>
    <w:p w:rsidR="00B63D0E" w:rsidRDefault="00B63D0E" w:rsidP="00B63D0E">
      <w:pPr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78105</wp:posOffset>
                </wp:positionV>
                <wp:extent cx="6057900" cy="885825"/>
                <wp:effectExtent l="9525" t="12700" r="9525" b="63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D0E" w:rsidRDefault="00B63D0E" w:rsidP="00B63D0E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eastAsia="Calibri"/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п</w:t>
                            </w:r>
                            <w:r w:rsidRPr="000E2CBC">
                              <w:rPr>
                                <w:szCs w:val="28"/>
                              </w:rPr>
                              <w:t>рием заявления об оказании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Pr="000E2CBC">
                              <w:rPr>
                                <w:szCs w:val="28"/>
                              </w:rPr>
                              <w:t>муниципальной услуги и прилагаемых документов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Pr="000E2CBC">
                              <w:rPr>
                                <w:szCs w:val="28"/>
                              </w:rPr>
                              <w:t xml:space="preserve">специалистами </w:t>
                            </w:r>
                            <w:r>
                              <w:rPr>
                                <w:szCs w:val="28"/>
                              </w:rPr>
                              <w:t>уполномоченного органа</w:t>
                            </w:r>
                            <w:r w:rsidRPr="000E2CBC">
                              <w:rPr>
                                <w:szCs w:val="28"/>
                              </w:rPr>
                              <w:t>,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Pr="000E2CBC">
                              <w:rPr>
                                <w:szCs w:val="28"/>
                              </w:rPr>
                              <w:t>ответственного за предоставление муниципальной услуги</w:t>
                            </w:r>
                          </w:p>
                          <w:p w:rsidR="00B63D0E" w:rsidRDefault="00B63D0E" w:rsidP="00B63D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.45pt;margin-top:6.15pt;width:477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">
                <v:textbox>
                  <w:txbxContent>
                    <w:p w:rsidR="00B63D0E" w:rsidRDefault="00B63D0E" w:rsidP="00B63D0E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eastAsia="Calibri"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</w:t>
                      </w:r>
                      <w:r w:rsidRPr="000E2CBC">
                        <w:rPr>
                          <w:szCs w:val="28"/>
                        </w:rPr>
                        <w:t>рием заявления об оказании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 w:rsidRPr="000E2CBC">
                        <w:rPr>
                          <w:szCs w:val="28"/>
                        </w:rPr>
                        <w:t>муниципальной услуги и прилагаемых документов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 w:rsidRPr="000E2CBC">
                        <w:rPr>
                          <w:szCs w:val="28"/>
                        </w:rPr>
                        <w:t xml:space="preserve">специалистами </w:t>
                      </w:r>
                      <w:r>
                        <w:rPr>
                          <w:szCs w:val="28"/>
                        </w:rPr>
                        <w:t>уполномоченного органа</w:t>
                      </w:r>
                      <w:r w:rsidRPr="000E2CBC">
                        <w:rPr>
                          <w:szCs w:val="28"/>
                        </w:rPr>
                        <w:t>,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 w:rsidRPr="000E2CBC">
                        <w:rPr>
                          <w:szCs w:val="28"/>
                        </w:rPr>
                        <w:t>ответственного за предоставление муниципальной услуги</w:t>
                      </w:r>
                    </w:p>
                    <w:p w:rsidR="00B63D0E" w:rsidRDefault="00B63D0E" w:rsidP="00B63D0E"/>
                  </w:txbxContent>
                </v:textbox>
              </v:rect>
            </w:pict>
          </mc:Fallback>
        </mc:AlternateContent>
      </w:r>
    </w:p>
    <w:p w:rsidR="00B63D0E" w:rsidRDefault="00B63D0E" w:rsidP="00B63D0E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:rsidR="00B63D0E" w:rsidRDefault="00B63D0E" w:rsidP="00B63D0E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:rsidR="00B63D0E" w:rsidRDefault="00B63D0E" w:rsidP="00B63D0E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:rsidR="00B63D0E" w:rsidRDefault="00B63D0E" w:rsidP="00B63D0E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53975</wp:posOffset>
                </wp:positionV>
                <wp:extent cx="0" cy="250825"/>
                <wp:effectExtent l="57150" t="12700" r="57150" b="222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32.95pt;margin-top:4.25pt;width:0;height:1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">
                <v:stroke endarrow="block"/>
              </v:shape>
            </w:pict>
          </mc:Fallback>
        </mc:AlternateContent>
      </w:r>
    </w:p>
    <w:p w:rsidR="00B63D0E" w:rsidRPr="00D251BA" w:rsidRDefault="00B63D0E" w:rsidP="00B63D0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69850</wp:posOffset>
                </wp:positionV>
                <wp:extent cx="6057900" cy="885825"/>
                <wp:effectExtent l="9525" t="6350" r="9525" b="127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D0E" w:rsidRDefault="00B63D0E" w:rsidP="00B63D0E">
                            <w:pPr>
                              <w:jc w:val="center"/>
                            </w:pPr>
                            <w:r w:rsidRPr="00D251BA">
                              <w:rPr>
                                <w:rFonts w:eastAsia="Calibri"/>
                                <w:szCs w:val="28"/>
                              </w:rPr>
                              <w:t>рассмотрение заявления и документов, необходимых для предоставления муниципальной услуги, подготовка проекта решения о предоставлении (об отказе в предоставлении)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3.45pt;margin-top:5.5pt;width:477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">
                <v:textbox>
                  <w:txbxContent>
                    <w:p w:rsidR="00B63D0E" w:rsidRDefault="00B63D0E" w:rsidP="00B63D0E">
                      <w:pPr>
                        <w:jc w:val="center"/>
                      </w:pPr>
                      <w:r w:rsidRPr="00D251BA">
                        <w:rPr>
                          <w:rFonts w:eastAsia="Calibri"/>
                          <w:szCs w:val="28"/>
                        </w:rPr>
                        <w:t>рассмотрение заявления и документов, необходимых для предоставления муниципальной услуги, подготовка проекта решения о предоставлении (об отказе в предоставлении)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D251BA">
        <w:rPr>
          <w:rFonts w:eastAsia="Calibri"/>
          <w:szCs w:val="28"/>
        </w:rPr>
        <w:t>.</w:t>
      </w:r>
    </w:p>
    <w:p w:rsidR="00B63D0E" w:rsidRPr="00A4619C" w:rsidRDefault="00B63D0E" w:rsidP="00B63D0E">
      <w:pPr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1939925</wp:posOffset>
                </wp:positionV>
                <wp:extent cx="0" cy="566420"/>
                <wp:effectExtent l="57150" t="6350" r="57150" b="1778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6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32.95pt;margin-top:152.75pt;width:0;height:4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720725</wp:posOffset>
                </wp:positionV>
                <wp:extent cx="0" cy="333375"/>
                <wp:effectExtent l="57150" t="6350" r="57150" b="222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32.95pt;margin-top:56.75pt;width:0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">
                <v:stroke endarrow="block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1054100</wp:posOffset>
                </wp:positionV>
                <wp:extent cx="6057900" cy="885825"/>
                <wp:effectExtent l="9525" t="6350" r="9525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D0E" w:rsidRDefault="00B63D0E" w:rsidP="00B63D0E">
                            <w:pPr>
                              <w:jc w:val="center"/>
                            </w:pPr>
                            <w:r>
                              <w:rPr>
                                <w:szCs w:val="28"/>
                              </w:rPr>
                              <w:t>ф</w:t>
                            </w:r>
                            <w:r w:rsidRPr="0014654F">
                              <w:rPr>
                                <w:szCs w:val="28"/>
                              </w:rPr>
                              <w:t>ормирование и направление запроса в порядке межведомственного информационного 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margin-left:3.45pt;margin-top:83pt;width:477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">
                <v:textbox>
                  <w:txbxContent>
                    <w:p w:rsidR="00B63D0E" w:rsidRDefault="00B63D0E" w:rsidP="00B63D0E">
                      <w:pPr>
                        <w:jc w:val="center"/>
                      </w:pPr>
                      <w:r>
                        <w:rPr>
                          <w:szCs w:val="28"/>
                        </w:rPr>
                        <w:t>ф</w:t>
                      </w:r>
                      <w:r w:rsidRPr="0014654F">
                        <w:rPr>
                          <w:szCs w:val="28"/>
                        </w:rPr>
                        <w:t>ормирование и направление запроса в порядке межведомственного информационного взаимодействия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2506345</wp:posOffset>
                </wp:positionV>
                <wp:extent cx="6057900" cy="885825"/>
                <wp:effectExtent l="9525" t="10795" r="9525" b="82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D0E" w:rsidRDefault="00B63D0E" w:rsidP="00B63D0E">
                            <w:pPr>
                              <w:jc w:val="center"/>
                            </w:pPr>
                            <w:r w:rsidRPr="00D251BA">
                              <w:rPr>
                                <w:rFonts w:eastAsia="Calibri"/>
                                <w:szCs w:val="28"/>
                              </w:rPr>
                              <w:t>предоставление (направление) результата предоставления муниципальной услуги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margin-left:3.45pt;margin-top:197.35pt;width:477pt;height: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">
                <v:textbox>
                  <w:txbxContent>
                    <w:p w:rsidR="00B63D0E" w:rsidRDefault="00B63D0E" w:rsidP="00B63D0E">
                      <w:pPr>
                        <w:jc w:val="center"/>
                      </w:pPr>
                      <w:r w:rsidRPr="00D251BA">
                        <w:rPr>
                          <w:rFonts w:eastAsia="Calibri"/>
                          <w:szCs w:val="28"/>
                        </w:rPr>
                        <w:t>предоставление (направление) результата предоставления муниципальной услуги заявителю</w:t>
                      </w:r>
                    </w:p>
                  </w:txbxContent>
                </v:textbox>
              </v:rect>
            </w:pict>
          </mc:Fallback>
        </mc:AlternateContent>
      </w:r>
    </w:p>
    <w:p w:rsidR="000374DF" w:rsidRDefault="000374DF"/>
    <w:sectPr w:rsidR="000374DF" w:rsidSect="00AB428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D5106"/>
    <w:multiLevelType w:val="hybridMultilevel"/>
    <w:tmpl w:val="9774A2B6"/>
    <w:lvl w:ilvl="0" w:tplc="62164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1346D"/>
    <w:multiLevelType w:val="multilevel"/>
    <w:tmpl w:val="E5B014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D0E"/>
    <w:rsid w:val="000374DF"/>
    <w:rsid w:val="0069669A"/>
    <w:rsid w:val="00953B6E"/>
    <w:rsid w:val="00B63D0E"/>
    <w:rsid w:val="00B7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3D0E"/>
    <w:pPr>
      <w:keepNext/>
      <w:jc w:val="center"/>
      <w:outlineLvl w:val="0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uiPriority w:val="1"/>
    <w:qFormat/>
    <w:rsid w:val="00B72AF3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B63D0E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4">
    <w:name w:val="Гипертекстовая ссылка"/>
    <w:uiPriority w:val="99"/>
    <w:rsid w:val="00B63D0E"/>
    <w:rPr>
      <w:b/>
      <w:bCs/>
      <w:color w:val="008000"/>
    </w:rPr>
  </w:style>
  <w:style w:type="paragraph" w:customStyle="1" w:styleId="a5">
    <w:name w:val="Прижатый влево"/>
    <w:basedOn w:val="a"/>
    <w:next w:val="a"/>
    <w:uiPriority w:val="99"/>
    <w:rsid w:val="00B63D0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B63D0E"/>
    <w:rPr>
      <w:b/>
      <w:bCs/>
      <w:color w:val="26282F"/>
    </w:rPr>
  </w:style>
  <w:style w:type="paragraph" w:styleId="a7">
    <w:name w:val="List Paragraph"/>
    <w:basedOn w:val="a"/>
    <w:uiPriority w:val="34"/>
    <w:qFormat/>
    <w:rsid w:val="00B63D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63D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8">
    <w:name w:val="Заголовок статьи"/>
    <w:basedOn w:val="a"/>
    <w:next w:val="a"/>
    <w:uiPriority w:val="99"/>
    <w:rsid w:val="00B63D0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3D0E"/>
    <w:pPr>
      <w:keepNext/>
      <w:jc w:val="center"/>
      <w:outlineLvl w:val="0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uiPriority w:val="1"/>
    <w:qFormat/>
    <w:rsid w:val="00B72AF3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B63D0E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4">
    <w:name w:val="Гипертекстовая ссылка"/>
    <w:uiPriority w:val="99"/>
    <w:rsid w:val="00B63D0E"/>
    <w:rPr>
      <w:b/>
      <w:bCs/>
      <w:color w:val="008000"/>
    </w:rPr>
  </w:style>
  <w:style w:type="paragraph" w:customStyle="1" w:styleId="a5">
    <w:name w:val="Прижатый влево"/>
    <w:basedOn w:val="a"/>
    <w:next w:val="a"/>
    <w:uiPriority w:val="99"/>
    <w:rsid w:val="00B63D0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B63D0E"/>
    <w:rPr>
      <w:b/>
      <w:bCs/>
      <w:color w:val="26282F"/>
    </w:rPr>
  </w:style>
  <w:style w:type="paragraph" w:styleId="a7">
    <w:name w:val="List Paragraph"/>
    <w:basedOn w:val="a"/>
    <w:uiPriority w:val="34"/>
    <w:qFormat/>
    <w:rsid w:val="00B63D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63D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8">
    <w:name w:val="Заголовок статьи"/>
    <w:basedOn w:val="a"/>
    <w:next w:val="a"/>
    <w:uiPriority w:val="99"/>
    <w:rsid w:val="00B63D0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E04B8F5BC345C22463EADCAE81D93CF0C41513A16D3D58FEE589F49Ff2C9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7E04B8F5BC345C22463EADCAE81D93CF3CB1514AF326A5AAFB087fFC1L" TargetMode="External"/><Relationship Id="rId12" Type="http://schemas.openxmlformats.org/officeDocument/2006/relationships/hyperlink" Target="garantF1://8207684.33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AC361D74D7167F5CC0BD92BA36EDEFD4096F2BC28FA20EC6C296F7F080CB5922F211147637311C67C978H7PD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6AC361D74D7167F5CC0BD92BA36EDEFD4096F2BC28FA20EC6C296F7F080CB5922F211147637311C67CB76H7P4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7E04B8F5BC345C22463EADCAE81D93CF0C41116A7613D58FEE589F49Ff2C9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6A4A1-AEAA-4A22-A47B-7B3EB058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8035</Words>
  <Characters>45805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города</dc:creator>
  <cp:lastModifiedBy>Глава города</cp:lastModifiedBy>
  <cp:revision>1</cp:revision>
  <dcterms:created xsi:type="dcterms:W3CDTF">2021-02-16T11:11:00Z</dcterms:created>
  <dcterms:modified xsi:type="dcterms:W3CDTF">2021-02-16T11:14:00Z</dcterms:modified>
</cp:coreProperties>
</file>